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A168E17" w:rsidR="00855939" w:rsidRPr="00467DEF" w:rsidRDefault="000744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8D6C53" w:rsidRPr="008D6C53">
        <w:rPr>
          <w:rFonts w:ascii="Arial" w:hAnsi="Arial" w:cs="Arial"/>
          <w:b/>
          <w:color w:val="000000"/>
          <w:kern w:val="2"/>
          <w:sz w:val="24"/>
          <w:lang w:val="en-US"/>
        </w:rPr>
        <w:t>2501894</w:t>
      </w:r>
    </w:p>
    <w:p w14:paraId="50C86592" w14:textId="3230591D" w:rsidR="00793C5B" w:rsidRDefault="00F06D7E"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Wuhan</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April 7-11</w:t>
      </w:r>
      <w:r w:rsidR="0007444D">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2D408F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41A73">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96D3F1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 xml:space="preserve">Discussion on LP-WUS </w:t>
      </w:r>
      <w:r w:rsidR="009D7EFF">
        <w:rPr>
          <w:rFonts w:ascii="Arial" w:hAnsi="Arial" w:cs="Arial"/>
          <w:b/>
          <w:bCs/>
          <w:sz w:val="24"/>
          <w:lang w:val="en-US" w:eastAsia="en-US"/>
        </w:rPr>
        <w:t>RRM</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75DEA501" w:rsidR="00682542" w:rsidRDefault="00AE74D3" w:rsidP="00A40D5A">
      <w:pPr>
        <w:rPr>
          <w:lang w:val="en-US"/>
        </w:rPr>
      </w:pPr>
      <w:r>
        <w:rPr>
          <w:lang w:val="en-US"/>
        </w:rPr>
        <w:t>In last RAN2#129 meeting, the following agreements are made:</w:t>
      </w:r>
    </w:p>
    <w:p w14:paraId="63DFB521" w14:textId="77777777" w:rsidR="003E4F88" w:rsidRPr="00D6784E" w:rsidRDefault="003E4F88" w:rsidP="003E4F88">
      <w:pPr>
        <w:pStyle w:val="Agreement"/>
        <w:tabs>
          <w:tab w:val="clear" w:pos="360"/>
          <w:tab w:val="left" w:pos="1619"/>
        </w:tabs>
        <w:overflowPunct/>
        <w:autoSpaceDE/>
        <w:autoSpaceDN/>
        <w:adjustRightInd/>
        <w:ind w:left="1619" w:hanging="360"/>
        <w:textAlignment w:val="auto"/>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18349CDD" w14:textId="77777777" w:rsidR="003E4F88" w:rsidRPr="00D6784E" w:rsidRDefault="003E4F88" w:rsidP="003E4F88">
      <w:pPr>
        <w:pStyle w:val="Agreement"/>
        <w:tabs>
          <w:tab w:val="clear" w:pos="360"/>
          <w:tab w:val="left" w:pos="1619"/>
        </w:tabs>
        <w:overflowPunct/>
        <w:autoSpaceDE/>
        <w:autoSpaceDN/>
        <w:adjustRightInd/>
        <w:ind w:left="1619" w:hanging="360"/>
        <w:textAlignment w:val="auto"/>
        <w:rPr>
          <w:rFonts w:eastAsia="宋体"/>
          <w:lang w:eastAsia="zh-CN"/>
        </w:rPr>
      </w:pPr>
      <w:r w:rsidRPr="00D6784E">
        <w:rPr>
          <w:rFonts w:eastAsia="宋体" w:hint="eastAsia"/>
          <w:lang w:eastAsia="zh-CN"/>
        </w:rPr>
        <w:t xml:space="preserve">If LR threshold is configured, the entry condition </w:t>
      </w:r>
      <w:r w:rsidRPr="00D6784E">
        <w:rPr>
          <w:rFonts w:hint="eastAsia"/>
          <w:lang w:eastAsia="zh-CN"/>
        </w:rPr>
        <w:t xml:space="preserve">is </w:t>
      </w:r>
      <w:r w:rsidRPr="00D6784E">
        <w:rPr>
          <w:rFonts w:eastAsia="宋体" w:hint="eastAsia"/>
          <w:lang w:eastAsia="zh-CN"/>
        </w:rPr>
        <w:t>w</w:t>
      </w:r>
      <w:r w:rsidRPr="00D6784E">
        <w:rPr>
          <w:lang w:eastAsia="zh-CN"/>
        </w:rPr>
        <w:t xml:space="preserve">hen both MR and LR measurement are above the </w:t>
      </w:r>
      <w:r w:rsidRPr="00D6784E">
        <w:rPr>
          <w:rFonts w:eastAsia="宋体" w:hint="eastAsia"/>
          <w:lang w:eastAsia="zh-CN"/>
        </w:rPr>
        <w:t xml:space="preserve">configured </w:t>
      </w:r>
      <w:r w:rsidRPr="00D6784E">
        <w:rPr>
          <w:lang w:eastAsia="zh-CN"/>
        </w:rPr>
        <w:t>thresholds</w:t>
      </w:r>
      <w:r w:rsidRPr="00D6784E">
        <w:rPr>
          <w:rFonts w:eastAsia="宋体" w:hint="eastAsia"/>
          <w:lang w:eastAsia="zh-CN"/>
        </w:rPr>
        <w:t>.</w:t>
      </w:r>
    </w:p>
    <w:p w14:paraId="778BEB10" w14:textId="47035E55" w:rsidR="005B3B66" w:rsidRPr="00FE3352" w:rsidRDefault="003E4F88"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remaining</w:t>
      </w:r>
      <w:r>
        <w:rPr>
          <w:lang w:val="fr-FR"/>
        </w:rPr>
        <w:t xml:space="preserve"> </w:t>
      </w:r>
      <w:r>
        <w:rPr>
          <w:rFonts w:hint="eastAsia"/>
          <w:lang w:val="fr-FR"/>
        </w:rPr>
        <w:t>issue</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1C589786"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0D1D8A">
        <w:rPr>
          <w:lang w:eastAsia="zh-CN"/>
        </w:rPr>
        <w:t xml:space="preserve">MR </w:t>
      </w:r>
      <w:r w:rsidR="000D1D8A">
        <w:rPr>
          <w:rFonts w:hint="eastAsia"/>
          <w:lang w:eastAsia="zh-CN"/>
        </w:rPr>
        <w:t>measurement</w:t>
      </w:r>
      <w:r w:rsidR="000D1D8A">
        <w:rPr>
          <w:lang w:eastAsia="zh-CN"/>
        </w:rPr>
        <w:t xml:space="preserve"> </w:t>
      </w:r>
      <w:r w:rsidR="000D1D8A">
        <w:rPr>
          <w:rFonts w:hint="eastAsia"/>
          <w:lang w:eastAsia="zh-CN"/>
        </w:rPr>
        <w:t>relaxation</w:t>
      </w:r>
    </w:p>
    <w:p w14:paraId="0EA4EBD1" w14:textId="309EC211" w:rsidR="007B380F" w:rsidRDefault="001B0037" w:rsidP="007B380F">
      <w:r>
        <w:t>T</w:t>
      </w:r>
      <w:r>
        <w:rPr>
          <w:rFonts w:hint="eastAsia"/>
        </w:rPr>
        <w:t>he</w:t>
      </w:r>
      <w:r>
        <w:t xml:space="preserve"> </w:t>
      </w:r>
      <w:r>
        <w:rPr>
          <w:rFonts w:hint="eastAsia"/>
        </w:rPr>
        <w:t>last</w:t>
      </w:r>
      <w:r>
        <w:t xml:space="preserve"> RAN2#129 </w:t>
      </w:r>
      <w:r>
        <w:rPr>
          <w:rFonts w:hint="eastAsia"/>
        </w:rPr>
        <w:t>meeting</w:t>
      </w:r>
      <w:r>
        <w:t xml:space="preserve">, RAN2 </w:t>
      </w:r>
      <w:r>
        <w:rPr>
          <w:rFonts w:hint="eastAsia"/>
        </w:rPr>
        <w:t>agreed</w:t>
      </w:r>
      <w:r>
        <w:t xml:space="preserve"> </w:t>
      </w:r>
      <w:r>
        <w:rPr>
          <w:rFonts w:hint="eastAsia"/>
        </w:rPr>
        <w:t>that</w:t>
      </w:r>
      <w:r>
        <w:t xml:space="preserve"> </w:t>
      </w:r>
      <w:r w:rsidRPr="001B0037">
        <w:rPr>
          <w:i/>
        </w:rPr>
        <w:t>The entry condition for MR serving cell RRM relaxation can include both MR and LR measurements</w:t>
      </w:r>
      <w:r w:rsidRPr="001B0037">
        <w:t>.</w:t>
      </w:r>
      <w:r>
        <w:t xml:space="preserve"> F</w:t>
      </w:r>
      <w:r>
        <w:rPr>
          <w:rFonts w:hint="eastAsia"/>
        </w:rPr>
        <w:t>urthermore</w:t>
      </w:r>
      <w:r>
        <w:t xml:space="preserve">, </w:t>
      </w:r>
      <w:r>
        <w:rPr>
          <w:rFonts w:hint="eastAsia"/>
        </w:rPr>
        <w:t>we</w:t>
      </w:r>
      <w:r>
        <w:t xml:space="preserve"> </w:t>
      </w:r>
      <w:r>
        <w:rPr>
          <w:rFonts w:hint="eastAsia"/>
        </w:rPr>
        <w:t>also</w:t>
      </w:r>
      <w:r>
        <w:t xml:space="preserve"> </w:t>
      </w:r>
      <w:r>
        <w:rPr>
          <w:rFonts w:hint="eastAsia"/>
        </w:rPr>
        <w:t>need</w:t>
      </w:r>
      <w:r>
        <w:t xml:space="preserve"> </w:t>
      </w:r>
      <w:r>
        <w:rPr>
          <w:rFonts w:hint="eastAsia"/>
        </w:rPr>
        <w:t>to</w:t>
      </w:r>
      <w:r>
        <w:t xml:space="preserve"> </w:t>
      </w:r>
      <w:r>
        <w:rPr>
          <w:rFonts w:hint="eastAsia"/>
        </w:rPr>
        <w:t>discuss</w:t>
      </w:r>
      <w:r>
        <w:t xml:space="preserve"> </w:t>
      </w:r>
      <w:r>
        <w:rPr>
          <w:rFonts w:hint="eastAsia"/>
        </w:rPr>
        <w:t>whether</w:t>
      </w:r>
      <w:r>
        <w:t xml:space="preserve"> </w:t>
      </w:r>
      <w:r>
        <w:rPr>
          <w:rFonts w:hint="eastAsia"/>
        </w:rPr>
        <w:t>separate</w:t>
      </w:r>
      <w:r>
        <w:t xml:space="preserve"> </w:t>
      </w:r>
      <w:r>
        <w:rPr>
          <w:rFonts w:hint="eastAsia"/>
        </w:rPr>
        <w:t>exit</w:t>
      </w:r>
      <w:r>
        <w:t xml:space="preserve"> </w:t>
      </w:r>
      <w:r>
        <w:rPr>
          <w:rFonts w:hint="eastAsia"/>
        </w:rPr>
        <w:t>condition</w:t>
      </w:r>
      <w:r>
        <w:t xml:space="preserve"> </w:t>
      </w:r>
      <w:r>
        <w:rPr>
          <w:rFonts w:hint="eastAsia"/>
        </w:rPr>
        <w:t>is</w:t>
      </w:r>
      <w:r>
        <w:t xml:space="preserve"> </w:t>
      </w:r>
      <w:r>
        <w:rPr>
          <w:rFonts w:hint="eastAsia"/>
        </w:rPr>
        <w:t>needed</w:t>
      </w:r>
      <w:r>
        <w:t xml:space="preserve">, </w:t>
      </w:r>
      <w:r>
        <w:rPr>
          <w:rFonts w:hint="eastAsia"/>
        </w:rPr>
        <w:t>and</w:t>
      </w:r>
      <w:r>
        <w:t xml:space="preserve"> </w:t>
      </w:r>
      <w:r>
        <w:rPr>
          <w:rFonts w:hint="eastAsia"/>
        </w:rPr>
        <w:t>whether</w:t>
      </w:r>
      <w:r>
        <w:t xml:space="preserve"> </w:t>
      </w:r>
      <w:r>
        <w:rPr>
          <w:rFonts w:hint="eastAsia"/>
        </w:rPr>
        <w:t>it</w:t>
      </w:r>
      <w:r>
        <w:t xml:space="preserve"> </w:t>
      </w:r>
      <w:r>
        <w:rPr>
          <w:rFonts w:hint="eastAsia"/>
        </w:rPr>
        <w:t>is</w:t>
      </w:r>
      <w:r>
        <w:t xml:space="preserve"> </w:t>
      </w:r>
      <w:r>
        <w:rPr>
          <w:rFonts w:hint="eastAsia"/>
        </w:rPr>
        <w:t>the</w:t>
      </w:r>
      <w:r>
        <w:t xml:space="preserve"> </w:t>
      </w:r>
      <w:r>
        <w:rPr>
          <w:rFonts w:hint="eastAsia"/>
        </w:rPr>
        <w:t>same</w:t>
      </w:r>
      <w:r>
        <w:t xml:space="preserve"> </w:t>
      </w:r>
      <w:r>
        <w:rPr>
          <w:rFonts w:hint="eastAsia"/>
        </w:rPr>
        <w:t>for</w:t>
      </w:r>
      <w:r>
        <w:t xml:space="preserve"> </w:t>
      </w:r>
      <w:r>
        <w:rPr>
          <w:rFonts w:hint="eastAsia"/>
        </w:rPr>
        <w:t>serving</w:t>
      </w:r>
      <w:r>
        <w:t xml:space="preserve"> </w:t>
      </w:r>
      <w:r>
        <w:rPr>
          <w:rFonts w:hint="eastAsia"/>
        </w:rPr>
        <w:t>cell</w:t>
      </w:r>
      <w:r>
        <w:t xml:space="preserve"> </w:t>
      </w:r>
      <w:r>
        <w:rPr>
          <w:rFonts w:hint="eastAsia"/>
        </w:rPr>
        <w:t>and</w:t>
      </w:r>
      <w:r>
        <w:t xml:space="preserve"> </w:t>
      </w:r>
      <w:r>
        <w:rPr>
          <w:rFonts w:hint="eastAsia"/>
        </w:rPr>
        <w:t>neighbour</w:t>
      </w:r>
      <w:r>
        <w:t xml:space="preserve"> </w:t>
      </w:r>
      <w:r>
        <w:rPr>
          <w:rFonts w:hint="eastAsia"/>
        </w:rPr>
        <w:t>cell</w:t>
      </w:r>
      <w:r>
        <w:t>.</w:t>
      </w:r>
    </w:p>
    <w:p w14:paraId="5587E1BD" w14:textId="76DB1ABA" w:rsidR="001B0037" w:rsidRPr="00847B95" w:rsidRDefault="00847B95" w:rsidP="007B380F">
      <w:pPr>
        <w:rPr>
          <w:u w:val="single"/>
        </w:rPr>
      </w:pPr>
      <w:r w:rsidRPr="00847B95">
        <w:rPr>
          <w:u w:val="single"/>
        </w:rPr>
        <w:t>W</w:t>
      </w:r>
      <w:r w:rsidRPr="00847B95">
        <w:rPr>
          <w:rFonts w:hint="eastAsia"/>
          <w:u w:val="single"/>
        </w:rPr>
        <w:t>hether</w:t>
      </w:r>
      <w:r w:rsidRPr="00847B95">
        <w:rPr>
          <w:u w:val="single"/>
        </w:rPr>
        <w:t xml:space="preserve"> </w:t>
      </w:r>
      <w:r w:rsidRPr="00847B95">
        <w:rPr>
          <w:rFonts w:hint="eastAsia"/>
          <w:u w:val="single"/>
        </w:rPr>
        <w:t>separate</w:t>
      </w:r>
      <w:r w:rsidRPr="00847B95">
        <w:rPr>
          <w:u w:val="single"/>
        </w:rPr>
        <w:t xml:space="preserve"> </w:t>
      </w:r>
      <w:r w:rsidRPr="00847B95">
        <w:rPr>
          <w:rFonts w:hint="eastAsia"/>
          <w:u w:val="single"/>
        </w:rPr>
        <w:t>exit</w:t>
      </w:r>
      <w:r w:rsidRPr="00847B95">
        <w:rPr>
          <w:u w:val="single"/>
        </w:rPr>
        <w:t xml:space="preserve"> </w:t>
      </w:r>
      <w:r w:rsidRPr="00847B95">
        <w:rPr>
          <w:rFonts w:hint="eastAsia"/>
          <w:u w:val="single"/>
        </w:rPr>
        <w:t>condition</w:t>
      </w:r>
      <w:r w:rsidRPr="00847B95">
        <w:rPr>
          <w:u w:val="single"/>
        </w:rPr>
        <w:t xml:space="preserve"> </w:t>
      </w:r>
      <w:r w:rsidRPr="00847B95">
        <w:rPr>
          <w:rFonts w:hint="eastAsia"/>
          <w:u w:val="single"/>
        </w:rPr>
        <w:t>is</w:t>
      </w:r>
      <w:r w:rsidRPr="00847B95">
        <w:rPr>
          <w:u w:val="single"/>
        </w:rPr>
        <w:t xml:space="preserve"> </w:t>
      </w:r>
      <w:r w:rsidRPr="00847B95">
        <w:rPr>
          <w:rFonts w:hint="eastAsia"/>
          <w:u w:val="single"/>
        </w:rPr>
        <w:t>needed</w:t>
      </w:r>
    </w:p>
    <w:p w14:paraId="7ABA647E" w14:textId="527971C7" w:rsidR="006B60BE" w:rsidRDefault="003E0685" w:rsidP="007B380F">
      <w:r>
        <w:t>B</w:t>
      </w:r>
      <w:r>
        <w:rPr>
          <w:rFonts w:hint="eastAsia"/>
        </w:rPr>
        <w:t>efore</w:t>
      </w:r>
      <w:r>
        <w:t xml:space="preserve"> </w:t>
      </w:r>
      <w:r>
        <w:rPr>
          <w:rFonts w:hint="eastAsia"/>
        </w:rPr>
        <w:t>the</w:t>
      </w:r>
      <w:r>
        <w:t xml:space="preserve"> </w:t>
      </w:r>
      <w:r>
        <w:rPr>
          <w:rFonts w:hint="eastAsia"/>
        </w:rPr>
        <w:t>entry</w:t>
      </w:r>
      <w:r>
        <w:t xml:space="preserve"> </w:t>
      </w:r>
      <w:r>
        <w:rPr>
          <w:rFonts w:hint="eastAsia"/>
        </w:rPr>
        <w:t>condition</w:t>
      </w:r>
      <w:r>
        <w:t xml:space="preserve"> </w:t>
      </w:r>
      <w:r>
        <w:rPr>
          <w:rFonts w:hint="eastAsia"/>
        </w:rPr>
        <w:t>of</w:t>
      </w:r>
      <w:r>
        <w:t xml:space="preserve"> MR </w:t>
      </w:r>
      <w:r>
        <w:rPr>
          <w:rFonts w:hint="eastAsia"/>
        </w:rPr>
        <w:t>serving</w:t>
      </w:r>
      <w:r>
        <w:t xml:space="preserve"> </w:t>
      </w:r>
      <w:r>
        <w:rPr>
          <w:rFonts w:hint="eastAsia"/>
        </w:rPr>
        <w:t>cell</w:t>
      </w:r>
      <w:r>
        <w:t xml:space="preserve"> </w:t>
      </w:r>
      <w:r>
        <w:rPr>
          <w:rFonts w:hint="eastAsia"/>
        </w:rPr>
        <w:t>relaxation</w:t>
      </w:r>
      <w:r>
        <w:t xml:space="preserve"> </w:t>
      </w:r>
      <w:r>
        <w:rPr>
          <w:rFonts w:hint="eastAsia"/>
        </w:rPr>
        <w:t>is</w:t>
      </w:r>
      <w:r>
        <w:t xml:space="preserve"> </w:t>
      </w:r>
      <w:r>
        <w:rPr>
          <w:rFonts w:hint="eastAsia"/>
        </w:rPr>
        <w:t>fulfilled</w:t>
      </w:r>
      <w:r>
        <w:t xml:space="preserve">, </w:t>
      </w:r>
      <w:r>
        <w:rPr>
          <w:rFonts w:hint="eastAsia"/>
        </w:rPr>
        <w:t>the</w:t>
      </w:r>
      <w:r>
        <w:t xml:space="preserve"> UE </w:t>
      </w:r>
      <w:r>
        <w:rPr>
          <w:rFonts w:hint="eastAsia"/>
        </w:rPr>
        <w:t>should</w:t>
      </w:r>
      <w:r>
        <w:t xml:space="preserve"> </w:t>
      </w:r>
      <w:r>
        <w:rPr>
          <w:rFonts w:hint="eastAsia"/>
        </w:rPr>
        <w:t>perform</w:t>
      </w:r>
      <w:r>
        <w:t xml:space="preserve"> </w:t>
      </w:r>
      <w:r>
        <w:rPr>
          <w:rFonts w:hint="eastAsia"/>
        </w:rPr>
        <w:t>normal</w:t>
      </w:r>
      <w:r>
        <w:t>/</w:t>
      </w:r>
      <w:r>
        <w:rPr>
          <w:rFonts w:hint="eastAsia"/>
        </w:rPr>
        <w:t>legacy</w:t>
      </w:r>
      <w:r w:rsidR="00912475">
        <w:t xml:space="preserve"> MR</w:t>
      </w:r>
      <w:r>
        <w:t xml:space="preserve"> </w:t>
      </w:r>
      <w:r>
        <w:rPr>
          <w:rFonts w:hint="eastAsia"/>
        </w:rPr>
        <w:t>serving</w:t>
      </w:r>
      <w:r>
        <w:t xml:space="preserve"> cell </w:t>
      </w:r>
      <w:r>
        <w:rPr>
          <w:rFonts w:hint="eastAsia"/>
        </w:rPr>
        <w:t>measurement</w:t>
      </w:r>
      <w:r>
        <w:t>. H</w:t>
      </w:r>
      <w:r>
        <w:rPr>
          <w:rFonts w:hint="eastAsia"/>
        </w:rPr>
        <w:t>owever</w:t>
      </w:r>
      <w:r>
        <w:t xml:space="preserve"> </w:t>
      </w:r>
      <w:r>
        <w:rPr>
          <w:rFonts w:hint="eastAsia"/>
        </w:rPr>
        <w:t>after</w:t>
      </w:r>
      <w:r>
        <w:t xml:space="preserve"> </w:t>
      </w:r>
      <w:r>
        <w:rPr>
          <w:rFonts w:hint="eastAsia"/>
        </w:rPr>
        <w:t>entry</w:t>
      </w:r>
      <w:r>
        <w:t xml:space="preserve"> </w:t>
      </w:r>
      <w:r>
        <w:rPr>
          <w:rFonts w:hint="eastAsia"/>
        </w:rPr>
        <w:t>condition is</w:t>
      </w:r>
      <w:r>
        <w:t xml:space="preserve"> </w:t>
      </w:r>
      <w:r>
        <w:rPr>
          <w:rFonts w:hint="eastAsia"/>
        </w:rPr>
        <w:t>fulfilled</w:t>
      </w:r>
      <w:r>
        <w:t xml:space="preserve">, </w:t>
      </w:r>
      <w:r>
        <w:rPr>
          <w:rFonts w:hint="eastAsia"/>
        </w:rPr>
        <w:t>the</w:t>
      </w:r>
      <w:r>
        <w:t xml:space="preserve"> UE cannot </w:t>
      </w:r>
      <w:r>
        <w:rPr>
          <w:rFonts w:hint="eastAsia"/>
        </w:rPr>
        <w:t>get</w:t>
      </w:r>
      <w:r>
        <w:t xml:space="preserve"> MR </w:t>
      </w:r>
      <w:r>
        <w:rPr>
          <w:rFonts w:hint="eastAsia"/>
        </w:rPr>
        <w:t>serving</w:t>
      </w:r>
      <w:r>
        <w:t xml:space="preserve"> </w:t>
      </w:r>
      <w:r>
        <w:rPr>
          <w:rFonts w:hint="eastAsia"/>
        </w:rPr>
        <w:t>cell</w:t>
      </w:r>
      <w:r>
        <w:t xml:space="preserve"> </w:t>
      </w:r>
      <w:r>
        <w:rPr>
          <w:rFonts w:hint="eastAsia"/>
        </w:rPr>
        <w:t>measurement</w:t>
      </w:r>
      <w:r>
        <w:t xml:space="preserve"> </w:t>
      </w:r>
      <w:r>
        <w:rPr>
          <w:rFonts w:hint="eastAsia"/>
        </w:rPr>
        <w:t>results</w:t>
      </w:r>
      <w:r>
        <w:t xml:space="preserve"> </w:t>
      </w:r>
      <w:r>
        <w:rPr>
          <w:rFonts w:hint="eastAsia"/>
        </w:rPr>
        <w:t>in</w:t>
      </w:r>
      <w:r>
        <w:t xml:space="preserve"> </w:t>
      </w:r>
      <w:r>
        <w:rPr>
          <w:rFonts w:hint="eastAsia"/>
        </w:rPr>
        <w:t>time</w:t>
      </w:r>
      <w:r>
        <w:t xml:space="preserve"> </w:t>
      </w:r>
      <w:r>
        <w:rPr>
          <w:rFonts w:hint="eastAsia"/>
        </w:rPr>
        <w:t>as</w:t>
      </w:r>
      <w:r>
        <w:t xml:space="preserve"> </w:t>
      </w:r>
      <w:r>
        <w:rPr>
          <w:rFonts w:hint="eastAsia"/>
        </w:rPr>
        <w:t>the</w:t>
      </w:r>
      <w:r>
        <w:t xml:space="preserve"> UE </w:t>
      </w:r>
      <w:r>
        <w:rPr>
          <w:rFonts w:hint="eastAsia"/>
        </w:rPr>
        <w:t>has</w:t>
      </w:r>
      <w:r>
        <w:t xml:space="preserve"> </w:t>
      </w:r>
      <w:r>
        <w:rPr>
          <w:rFonts w:hint="eastAsia"/>
        </w:rPr>
        <w:t>started</w:t>
      </w:r>
      <w:r>
        <w:t xml:space="preserve"> </w:t>
      </w:r>
      <w:r>
        <w:rPr>
          <w:rFonts w:hint="eastAsia"/>
        </w:rPr>
        <w:t>to</w:t>
      </w:r>
      <w:r>
        <w:t xml:space="preserve"> </w:t>
      </w:r>
      <w:r>
        <w:rPr>
          <w:rFonts w:hint="eastAsia"/>
        </w:rPr>
        <w:t>perform</w:t>
      </w:r>
      <w:r>
        <w:t xml:space="preserve"> </w:t>
      </w:r>
      <w:r>
        <w:rPr>
          <w:rFonts w:hint="eastAsia"/>
        </w:rPr>
        <w:t>relaxed</w:t>
      </w:r>
      <w:r>
        <w:t xml:space="preserve"> MR </w:t>
      </w:r>
      <w:r>
        <w:rPr>
          <w:rFonts w:hint="eastAsia"/>
        </w:rPr>
        <w:t>serving</w:t>
      </w:r>
      <w:r>
        <w:t xml:space="preserve"> </w:t>
      </w:r>
      <w:r>
        <w:rPr>
          <w:rFonts w:hint="eastAsia"/>
        </w:rPr>
        <w:t>cell</w:t>
      </w:r>
      <w:r>
        <w:t xml:space="preserve"> </w:t>
      </w:r>
      <w:r>
        <w:rPr>
          <w:rFonts w:hint="eastAsia"/>
        </w:rPr>
        <w:t>measurement</w:t>
      </w:r>
      <w:r>
        <w:t>.</w:t>
      </w:r>
      <w:r w:rsidR="00C72B15">
        <w:t xml:space="preserve"> I</w:t>
      </w:r>
      <w:r w:rsidR="00C72B15">
        <w:rPr>
          <w:rFonts w:hint="eastAsia"/>
        </w:rPr>
        <w:t>n</w:t>
      </w:r>
      <w:r w:rsidR="00C72B15">
        <w:t xml:space="preserve"> </w:t>
      </w:r>
      <w:r w:rsidR="00C72B15">
        <w:rPr>
          <w:rFonts w:hint="eastAsia"/>
        </w:rPr>
        <w:t>this</w:t>
      </w:r>
      <w:r w:rsidR="00C72B15">
        <w:t xml:space="preserve"> </w:t>
      </w:r>
      <w:r w:rsidR="00C72B15">
        <w:rPr>
          <w:rFonts w:hint="eastAsia"/>
        </w:rPr>
        <w:t>regard</w:t>
      </w:r>
      <w:r w:rsidR="00C72B15">
        <w:t xml:space="preserve">, MR </w:t>
      </w:r>
      <w:r w:rsidR="00C72B15">
        <w:rPr>
          <w:rFonts w:hint="eastAsia"/>
        </w:rPr>
        <w:t>measurement</w:t>
      </w:r>
      <w:r w:rsidR="00C72B15">
        <w:t xml:space="preserve"> </w:t>
      </w:r>
      <w:r w:rsidR="00C72B15">
        <w:rPr>
          <w:rFonts w:hint="eastAsia"/>
        </w:rPr>
        <w:t>results</w:t>
      </w:r>
      <w:r w:rsidR="00C72B15">
        <w:t xml:space="preserve"> </w:t>
      </w:r>
      <w:r w:rsidR="00C72B15">
        <w:rPr>
          <w:rFonts w:hint="eastAsia"/>
        </w:rPr>
        <w:t>may</w:t>
      </w:r>
      <w:r w:rsidR="00C72B15">
        <w:t xml:space="preserve"> </w:t>
      </w:r>
      <w:r w:rsidR="00C72B15">
        <w:rPr>
          <w:rFonts w:hint="eastAsia"/>
        </w:rPr>
        <w:t>not</w:t>
      </w:r>
      <w:r w:rsidR="00C72B15">
        <w:t xml:space="preserve"> </w:t>
      </w:r>
      <w:r w:rsidR="00C72B15">
        <w:rPr>
          <w:rFonts w:hint="eastAsia"/>
        </w:rPr>
        <w:t>be</w:t>
      </w:r>
      <w:r w:rsidR="00C72B15">
        <w:t xml:space="preserve"> </w:t>
      </w:r>
      <w:r w:rsidR="00C72B15">
        <w:rPr>
          <w:rFonts w:hint="eastAsia"/>
        </w:rPr>
        <w:t>accurate</w:t>
      </w:r>
      <w:r w:rsidR="00C72B15">
        <w:t xml:space="preserve"> </w:t>
      </w:r>
      <w:r w:rsidR="00C72B15">
        <w:rPr>
          <w:rFonts w:hint="eastAsia"/>
        </w:rPr>
        <w:t>to</w:t>
      </w:r>
      <w:r w:rsidR="00C72B15">
        <w:t xml:space="preserve"> </w:t>
      </w:r>
      <w:r w:rsidR="00C72B15">
        <w:rPr>
          <w:rFonts w:hint="eastAsia"/>
        </w:rPr>
        <w:t>evaluate</w:t>
      </w:r>
      <w:r w:rsidR="00C72B15">
        <w:t xml:space="preserve"> </w:t>
      </w:r>
      <w:r w:rsidR="00C72B15">
        <w:rPr>
          <w:rFonts w:hint="eastAsia"/>
        </w:rPr>
        <w:t>exit</w:t>
      </w:r>
      <w:r w:rsidR="00C72B15">
        <w:t xml:space="preserve"> </w:t>
      </w:r>
      <w:r w:rsidR="00C72B15">
        <w:rPr>
          <w:rFonts w:hint="eastAsia"/>
        </w:rPr>
        <w:t>condition</w:t>
      </w:r>
      <w:r w:rsidR="00C72B15">
        <w:t>.</w:t>
      </w:r>
      <w:r w:rsidR="00F647EE">
        <w:t xml:space="preserve"> W</w:t>
      </w:r>
      <w:r w:rsidR="00F647EE">
        <w:rPr>
          <w:rFonts w:hint="eastAsia"/>
        </w:rPr>
        <w:t>e</w:t>
      </w:r>
      <w:r w:rsidR="00F647EE">
        <w:t xml:space="preserve"> </w:t>
      </w:r>
      <w:r w:rsidR="00F647EE">
        <w:rPr>
          <w:rFonts w:hint="eastAsia"/>
        </w:rPr>
        <w:t>should</w:t>
      </w:r>
      <w:r w:rsidR="00F647EE">
        <w:t xml:space="preserve"> </w:t>
      </w:r>
      <w:r w:rsidR="00F647EE">
        <w:rPr>
          <w:rFonts w:hint="eastAsia"/>
        </w:rPr>
        <w:t>consider</w:t>
      </w:r>
      <w:r w:rsidR="00F647EE">
        <w:t xml:space="preserve"> LR </w:t>
      </w:r>
      <w:r w:rsidR="00F647EE">
        <w:rPr>
          <w:rFonts w:hint="eastAsia"/>
        </w:rPr>
        <w:t>measurement</w:t>
      </w:r>
      <w:r w:rsidR="00F647EE">
        <w:t xml:space="preserve"> </w:t>
      </w:r>
      <w:r w:rsidR="00F647EE">
        <w:rPr>
          <w:rFonts w:hint="eastAsia"/>
        </w:rPr>
        <w:t>results</w:t>
      </w:r>
      <w:r w:rsidR="00F647EE">
        <w:t xml:space="preserve"> </w:t>
      </w:r>
      <w:r w:rsidR="00F647EE">
        <w:rPr>
          <w:rFonts w:hint="eastAsia"/>
        </w:rPr>
        <w:t>instead</w:t>
      </w:r>
      <w:r w:rsidR="00F647EE">
        <w:t>.</w:t>
      </w:r>
      <w:r w:rsidR="00C72B15">
        <w:t xml:space="preserve"> </w:t>
      </w:r>
      <w:r w:rsidR="001E3B4F">
        <w:t>N</w:t>
      </w:r>
      <w:r w:rsidR="001E3B4F">
        <w:rPr>
          <w:rFonts w:hint="eastAsia"/>
        </w:rPr>
        <w:t>ote</w:t>
      </w:r>
      <w:r w:rsidR="001E3B4F">
        <w:t xml:space="preserve"> </w:t>
      </w:r>
      <w:r w:rsidR="001E3B4F">
        <w:rPr>
          <w:rFonts w:hint="eastAsia"/>
        </w:rPr>
        <w:t>that</w:t>
      </w:r>
      <w:r w:rsidR="001E3B4F">
        <w:t xml:space="preserve"> </w:t>
      </w:r>
      <w:r w:rsidR="00F647EE">
        <w:rPr>
          <w:rFonts w:hint="eastAsia"/>
        </w:rPr>
        <w:t>for</w:t>
      </w:r>
      <w:r w:rsidR="00F647EE">
        <w:t xml:space="preserve"> </w:t>
      </w:r>
      <w:r w:rsidR="001E3B4F">
        <w:rPr>
          <w:rFonts w:hint="eastAsia"/>
        </w:rPr>
        <w:t>entry</w:t>
      </w:r>
      <w:r w:rsidR="001E3B4F">
        <w:t xml:space="preserve"> </w:t>
      </w:r>
      <w:r w:rsidR="001E3B4F">
        <w:rPr>
          <w:rFonts w:hint="eastAsia"/>
        </w:rPr>
        <w:t>condition</w:t>
      </w:r>
      <w:r w:rsidR="009D3EB3">
        <w:t>,</w:t>
      </w:r>
      <w:r w:rsidR="001E3B4F">
        <w:t xml:space="preserve"> MR </w:t>
      </w:r>
      <w:r w:rsidR="001E3B4F">
        <w:rPr>
          <w:rFonts w:hint="eastAsia"/>
        </w:rPr>
        <w:t>measurement</w:t>
      </w:r>
      <w:r w:rsidR="001E3B4F">
        <w:t xml:space="preserve"> </w:t>
      </w:r>
      <w:r w:rsidR="001E3B4F">
        <w:rPr>
          <w:rFonts w:hint="eastAsia"/>
        </w:rPr>
        <w:t>is</w:t>
      </w:r>
      <w:r w:rsidR="001E3B4F">
        <w:t xml:space="preserve"> </w:t>
      </w:r>
      <w:r w:rsidR="001E3B4F">
        <w:rPr>
          <w:rFonts w:hint="eastAsia"/>
        </w:rPr>
        <w:t>mandatory</w:t>
      </w:r>
      <w:r w:rsidR="001E3B4F">
        <w:t xml:space="preserve"> </w:t>
      </w:r>
      <w:r w:rsidR="001E3B4F">
        <w:rPr>
          <w:rFonts w:hint="eastAsia"/>
        </w:rPr>
        <w:t>and</w:t>
      </w:r>
      <w:r w:rsidR="001E3B4F">
        <w:t xml:space="preserve"> LR </w:t>
      </w:r>
      <w:r w:rsidR="001E3B4F">
        <w:rPr>
          <w:rFonts w:hint="eastAsia"/>
        </w:rPr>
        <w:t>measurement</w:t>
      </w:r>
      <w:r w:rsidR="001E3B4F">
        <w:t xml:space="preserve"> </w:t>
      </w:r>
      <w:r w:rsidR="001E3B4F">
        <w:rPr>
          <w:rFonts w:hint="eastAsia"/>
        </w:rPr>
        <w:t>is</w:t>
      </w:r>
      <w:r w:rsidR="001E3B4F">
        <w:t xml:space="preserve"> </w:t>
      </w:r>
      <w:r w:rsidR="001E3B4F">
        <w:rPr>
          <w:rFonts w:hint="eastAsia"/>
        </w:rPr>
        <w:t>optional</w:t>
      </w:r>
      <w:r w:rsidR="001E3B4F">
        <w:t xml:space="preserve"> </w:t>
      </w:r>
      <w:r w:rsidR="001E3B4F">
        <w:rPr>
          <w:rFonts w:hint="eastAsia"/>
        </w:rPr>
        <w:t>based</w:t>
      </w:r>
      <w:r w:rsidR="001E3B4F">
        <w:t xml:space="preserve"> </w:t>
      </w:r>
      <w:r w:rsidR="001E3B4F">
        <w:rPr>
          <w:rFonts w:hint="eastAsia"/>
        </w:rPr>
        <w:t>on</w:t>
      </w:r>
      <w:r w:rsidR="001E3B4F">
        <w:t xml:space="preserve"> RAN2 </w:t>
      </w:r>
      <w:r w:rsidR="001E3B4F">
        <w:rPr>
          <w:rFonts w:hint="eastAsia"/>
        </w:rPr>
        <w:t>agreement</w:t>
      </w:r>
      <w:r w:rsidR="008D242D">
        <w:t xml:space="preserve">, </w:t>
      </w:r>
      <w:r w:rsidR="008D242D">
        <w:rPr>
          <w:rFonts w:hint="eastAsia"/>
        </w:rPr>
        <w:t>which</w:t>
      </w:r>
      <w:r w:rsidR="008D242D">
        <w:t xml:space="preserve"> </w:t>
      </w:r>
      <w:r w:rsidR="008D242D">
        <w:rPr>
          <w:rFonts w:hint="eastAsia"/>
        </w:rPr>
        <w:t>is</w:t>
      </w:r>
      <w:r w:rsidR="008D242D">
        <w:t xml:space="preserve"> </w:t>
      </w:r>
      <w:r w:rsidR="008D242D">
        <w:rPr>
          <w:rFonts w:hint="eastAsia"/>
        </w:rPr>
        <w:t>not</w:t>
      </w:r>
      <w:r w:rsidR="008D242D">
        <w:t xml:space="preserve"> </w:t>
      </w:r>
      <w:r w:rsidR="008D242D">
        <w:rPr>
          <w:rFonts w:hint="eastAsia"/>
        </w:rPr>
        <w:t>appropriate</w:t>
      </w:r>
      <w:r w:rsidR="008D242D">
        <w:t>.</w:t>
      </w:r>
      <w:r w:rsidR="00A85B52">
        <w:t xml:space="preserve"> T</w:t>
      </w:r>
      <w:r w:rsidR="00A85B52">
        <w:rPr>
          <w:rFonts w:hint="eastAsia"/>
        </w:rPr>
        <w:t>herefore</w:t>
      </w:r>
      <w:r w:rsidR="00A85B52">
        <w:t xml:space="preserve">, </w:t>
      </w:r>
      <w:r w:rsidR="00A85B52">
        <w:rPr>
          <w:rFonts w:hint="eastAsia"/>
        </w:rPr>
        <w:t>we</w:t>
      </w:r>
      <w:r w:rsidR="00A85B52">
        <w:t xml:space="preserve"> </w:t>
      </w:r>
      <w:r w:rsidR="00A85B52">
        <w:rPr>
          <w:rFonts w:hint="eastAsia"/>
        </w:rPr>
        <w:t>suggest</w:t>
      </w:r>
      <w:r w:rsidR="00A85B52">
        <w:t xml:space="preserve"> </w:t>
      </w:r>
      <w:r w:rsidR="00A85B52">
        <w:rPr>
          <w:rFonts w:hint="eastAsia"/>
        </w:rPr>
        <w:t>to</w:t>
      </w:r>
      <w:r w:rsidR="00A85B52">
        <w:t xml:space="preserve"> </w:t>
      </w:r>
      <w:r w:rsidR="00A85B52">
        <w:rPr>
          <w:rFonts w:hint="eastAsia"/>
        </w:rPr>
        <w:t>have</w:t>
      </w:r>
      <w:r w:rsidR="00A85B52">
        <w:t xml:space="preserve"> </w:t>
      </w:r>
      <w:r w:rsidR="00A85B52">
        <w:rPr>
          <w:rFonts w:hint="eastAsia"/>
        </w:rPr>
        <w:t>a</w:t>
      </w:r>
      <w:r w:rsidR="00A85B52">
        <w:t xml:space="preserve"> </w:t>
      </w:r>
      <w:r w:rsidR="00A85B52">
        <w:rPr>
          <w:rFonts w:hint="eastAsia"/>
        </w:rPr>
        <w:t>separate</w:t>
      </w:r>
      <w:r w:rsidR="00A85B52">
        <w:t xml:space="preserve"> </w:t>
      </w:r>
      <w:r w:rsidR="00A85B52">
        <w:rPr>
          <w:rFonts w:hint="eastAsia"/>
        </w:rPr>
        <w:t>exit</w:t>
      </w:r>
      <w:r w:rsidR="00A85B52">
        <w:t xml:space="preserve"> </w:t>
      </w:r>
      <w:r w:rsidR="00A85B52">
        <w:rPr>
          <w:rFonts w:hint="eastAsia"/>
        </w:rPr>
        <w:t>condition</w:t>
      </w:r>
      <w:r w:rsidR="00A85B52">
        <w:t xml:space="preserve"> </w:t>
      </w:r>
      <w:r w:rsidR="00A85B52">
        <w:rPr>
          <w:rFonts w:hint="eastAsia"/>
        </w:rPr>
        <w:t>for</w:t>
      </w:r>
      <w:r w:rsidR="00A85B52">
        <w:t xml:space="preserve"> </w:t>
      </w:r>
      <w:r w:rsidR="00042FE1">
        <w:t xml:space="preserve">MR </w:t>
      </w:r>
      <w:r w:rsidR="00042FE1">
        <w:rPr>
          <w:rFonts w:hint="eastAsia"/>
        </w:rPr>
        <w:t>serving</w:t>
      </w:r>
      <w:r w:rsidR="00042FE1">
        <w:t xml:space="preserve"> </w:t>
      </w:r>
      <w:r w:rsidR="00042FE1">
        <w:rPr>
          <w:rFonts w:hint="eastAsia"/>
        </w:rPr>
        <w:t>cell</w:t>
      </w:r>
      <w:r w:rsidR="00042FE1">
        <w:t xml:space="preserve"> </w:t>
      </w:r>
      <w:r w:rsidR="00042FE1">
        <w:rPr>
          <w:rFonts w:hint="eastAsia"/>
        </w:rPr>
        <w:t>relaxation</w:t>
      </w:r>
      <w:r w:rsidR="006B60BE">
        <w:t xml:space="preserve">, </w:t>
      </w:r>
      <w:r w:rsidR="006B60BE">
        <w:rPr>
          <w:rFonts w:hint="eastAsia"/>
        </w:rPr>
        <w:t>that</w:t>
      </w:r>
      <w:r w:rsidR="006B60BE">
        <w:t xml:space="preserve"> </w:t>
      </w:r>
      <w:r w:rsidR="006B60BE">
        <w:rPr>
          <w:rFonts w:hint="eastAsia"/>
        </w:rPr>
        <w:t>is</w:t>
      </w:r>
      <w:r w:rsidR="006B60BE">
        <w:t xml:space="preserve"> </w:t>
      </w:r>
      <w:r w:rsidR="006B60BE">
        <w:rPr>
          <w:rFonts w:hint="eastAsia"/>
        </w:rPr>
        <w:t>to</w:t>
      </w:r>
      <w:r w:rsidR="006B60BE">
        <w:t xml:space="preserve"> </w:t>
      </w:r>
      <w:r w:rsidR="006B60BE">
        <w:rPr>
          <w:rFonts w:hint="eastAsia"/>
        </w:rPr>
        <w:t>say</w:t>
      </w:r>
      <w:r w:rsidR="006B60BE">
        <w:t xml:space="preserve">, </w:t>
      </w:r>
      <w:r w:rsidR="006B60BE">
        <w:rPr>
          <w:rFonts w:hint="eastAsia"/>
        </w:rPr>
        <w:t>when</w:t>
      </w:r>
      <w:r w:rsidR="006B60BE">
        <w:t xml:space="preserve"> </w:t>
      </w:r>
      <w:r w:rsidR="006B60BE">
        <w:rPr>
          <w:rFonts w:hint="eastAsia"/>
        </w:rPr>
        <w:t>entry</w:t>
      </w:r>
      <w:r w:rsidR="006B60BE">
        <w:t xml:space="preserve"> </w:t>
      </w:r>
      <w:r w:rsidR="006B60BE">
        <w:rPr>
          <w:rFonts w:hint="eastAsia"/>
        </w:rPr>
        <w:t>condition</w:t>
      </w:r>
      <w:r w:rsidR="006B60BE">
        <w:t xml:space="preserve"> </w:t>
      </w:r>
      <w:r w:rsidR="006B60BE">
        <w:rPr>
          <w:rFonts w:hint="eastAsia"/>
        </w:rPr>
        <w:t>is</w:t>
      </w:r>
      <w:r w:rsidR="006B60BE">
        <w:t xml:space="preserve"> </w:t>
      </w:r>
      <w:r w:rsidR="006B60BE">
        <w:rPr>
          <w:rFonts w:hint="eastAsia"/>
        </w:rPr>
        <w:t>fulfilled</w:t>
      </w:r>
      <w:r w:rsidR="006B60BE">
        <w:t xml:space="preserve">, </w:t>
      </w:r>
      <w:r w:rsidR="006B60BE">
        <w:rPr>
          <w:rFonts w:hint="eastAsia"/>
        </w:rPr>
        <w:t>the</w:t>
      </w:r>
      <w:r w:rsidR="006B60BE">
        <w:t xml:space="preserve"> UE </w:t>
      </w:r>
      <w:r w:rsidR="006B60BE">
        <w:rPr>
          <w:rFonts w:hint="eastAsia"/>
        </w:rPr>
        <w:t>perform</w:t>
      </w:r>
      <w:r w:rsidR="00CD68A2">
        <w:rPr>
          <w:rFonts w:hint="eastAsia"/>
        </w:rPr>
        <w:t>s</w:t>
      </w:r>
      <w:r w:rsidR="006B60BE">
        <w:t xml:space="preserve"> LR </w:t>
      </w:r>
      <w:r w:rsidR="006B60BE">
        <w:rPr>
          <w:rFonts w:hint="eastAsia"/>
        </w:rPr>
        <w:t>serving</w:t>
      </w:r>
      <w:r w:rsidR="006B60BE">
        <w:t xml:space="preserve"> </w:t>
      </w:r>
      <w:r w:rsidR="006B60BE">
        <w:rPr>
          <w:rFonts w:hint="eastAsia"/>
        </w:rPr>
        <w:t>cell</w:t>
      </w:r>
      <w:r w:rsidR="006B60BE">
        <w:t xml:space="preserve"> </w:t>
      </w:r>
      <w:r w:rsidR="006B60BE">
        <w:rPr>
          <w:rFonts w:hint="eastAsia"/>
        </w:rPr>
        <w:t>measurement</w:t>
      </w:r>
      <w:r w:rsidR="006B60BE">
        <w:t xml:space="preserve"> </w:t>
      </w:r>
      <w:r w:rsidR="006B60BE">
        <w:rPr>
          <w:rFonts w:hint="eastAsia"/>
        </w:rPr>
        <w:t>to</w:t>
      </w:r>
      <w:r w:rsidR="006B60BE">
        <w:t xml:space="preserve"> </w:t>
      </w:r>
      <w:r w:rsidR="00BA5243">
        <w:rPr>
          <w:rFonts w:hint="eastAsia"/>
        </w:rPr>
        <w:t>evaluate</w:t>
      </w:r>
      <w:r w:rsidR="00BA5243">
        <w:t xml:space="preserve"> </w:t>
      </w:r>
      <w:r w:rsidR="006B60BE">
        <w:rPr>
          <w:rFonts w:hint="eastAsia"/>
        </w:rPr>
        <w:t>whether</w:t>
      </w:r>
      <w:r w:rsidR="006B60BE">
        <w:t xml:space="preserve"> </w:t>
      </w:r>
      <w:r w:rsidR="006B60BE">
        <w:rPr>
          <w:rFonts w:hint="eastAsia"/>
        </w:rPr>
        <w:t>exit</w:t>
      </w:r>
      <w:r w:rsidR="006B60BE">
        <w:t xml:space="preserve"> </w:t>
      </w:r>
      <w:r w:rsidR="006B60BE">
        <w:rPr>
          <w:rFonts w:hint="eastAsia"/>
        </w:rPr>
        <w:t>condition</w:t>
      </w:r>
      <w:r w:rsidR="006B60BE">
        <w:t xml:space="preserve"> </w:t>
      </w:r>
      <w:r w:rsidR="006B60BE">
        <w:rPr>
          <w:rFonts w:hint="eastAsia"/>
        </w:rPr>
        <w:t>of</w:t>
      </w:r>
      <w:r w:rsidR="006B60BE">
        <w:t xml:space="preserve"> MR </w:t>
      </w:r>
      <w:r w:rsidR="006B60BE">
        <w:rPr>
          <w:rFonts w:hint="eastAsia"/>
        </w:rPr>
        <w:t>serving</w:t>
      </w:r>
      <w:r w:rsidR="006B60BE">
        <w:t xml:space="preserve"> </w:t>
      </w:r>
      <w:r w:rsidR="006B60BE">
        <w:rPr>
          <w:rFonts w:hint="eastAsia"/>
        </w:rPr>
        <w:t>cell</w:t>
      </w:r>
      <w:r w:rsidR="006B60BE">
        <w:t xml:space="preserve"> </w:t>
      </w:r>
      <w:r w:rsidR="006B60BE">
        <w:rPr>
          <w:rFonts w:hint="eastAsia"/>
        </w:rPr>
        <w:t>relaxation</w:t>
      </w:r>
      <w:r w:rsidR="006B60BE">
        <w:t xml:space="preserve"> </w:t>
      </w:r>
      <w:r w:rsidR="006B60BE">
        <w:rPr>
          <w:rFonts w:hint="eastAsia"/>
        </w:rPr>
        <w:t>is</w:t>
      </w:r>
      <w:r w:rsidR="006B60BE">
        <w:t xml:space="preserve"> </w:t>
      </w:r>
      <w:r w:rsidR="006B60BE">
        <w:rPr>
          <w:rFonts w:hint="eastAsia"/>
        </w:rPr>
        <w:t>fulfilled</w:t>
      </w:r>
      <w:r w:rsidR="006B60BE">
        <w:t xml:space="preserve"> </w:t>
      </w:r>
      <w:r w:rsidR="006B60BE">
        <w:rPr>
          <w:rFonts w:hint="eastAsia"/>
        </w:rPr>
        <w:t>or</w:t>
      </w:r>
      <w:r w:rsidR="006B60BE">
        <w:t xml:space="preserve"> </w:t>
      </w:r>
      <w:r w:rsidR="006B60BE">
        <w:rPr>
          <w:rFonts w:hint="eastAsia"/>
        </w:rPr>
        <w:t>not</w:t>
      </w:r>
      <w:r w:rsidR="006B60BE">
        <w:t>.</w:t>
      </w:r>
    </w:p>
    <w:p w14:paraId="4E9D5119" w14:textId="2FB4FB11" w:rsidR="00847B95" w:rsidRDefault="006B60BE" w:rsidP="007B380F">
      <w:pPr>
        <w:rPr>
          <w:b/>
        </w:rPr>
      </w:pPr>
      <w:r>
        <w:rPr>
          <w:b/>
        </w:rPr>
        <w:t>P</w:t>
      </w:r>
      <w:r>
        <w:rPr>
          <w:rFonts w:hint="eastAsia"/>
          <w:b/>
        </w:rPr>
        <w:t>roposal</w:t>
      </w:r>
      <w:r>
        <w:rPr>
          <w:b/>
        </w:rPr>
        <w:t xml:space="preserve">-1: </w:t>
      </w:r>
      <w:r w:rsidR="00195937">
        <w:rPr>
          <w:rFonts w:hint="eastAsia"/>
          <w:b/>
        </w:rPr>
        <w:t>introduce</w:t>
      </w:r>
      <w:r w:rsidR="00195937">
        <w:rPr>
          <w:b/>
        </w:rPr>
        <w:t xml:space="preserve"> </w:t>
      </w:r>
      <w:r w:rsidR="00195937">
        <w:rPr>
          <w:rFonts w:hint="eastAsia"/>
          <w:b/>
        </w:rPr>
        <w:t>separate</w:t>
      </w:r>
      <w:r w:rsidR="00195937">
        <w:rPr>
          <w:b/>
        </w:rPr>
        <w:t xml:space="preserve"> </w:t>
      </w:r>
      <w:r w:rsidR="00195937">
        <w:rPr>
          <w:rFonts w:hint="eastAsia"/>
          <w:b/>
        </w:rPr>
        <w:t>entry</w:t>
      </w:r>
      <w:r w:rsidR="00195937">
        <w:rPr>
          <w:b/>
        </w:rPr>
        <w:t>/</w:t>
      </w:r>
      <w:r w:rsidR="00195937">
        <w:rPr>
          <w:rFonts w:hint="eastAsia"/>
          <w:b/>
        </w:rPr>
        <w:t>exit</w:t>
      </w:r>
      <w:r w:rsidR="00195937">
        <w:rPr>
          <w:b/>
        </w:rPr>
        <w:t xml:space="preserve"> </w:t>
      </w:r>
      <w:r w:rsidR="00195937">
        <w:rPr>
          <w:rFonts w:hint="eastAsia"/>
          <w:b/>
        </w:rPr>
        <w:t>condition</w:t>
      </w:r>
      <w:r w:rsidR="00195937">
        <w:rPr>
          <w:b/>
        </w:rPr>
        <w:t xml:space="preserve">, i.e., </w:t>
      </w:r>
      <w:r>
        <w:rPr>
          <w:rFonts w:hint="eastAsia"/>
          <w:b/>
        </w:rPr>
        <w:t>the</w:t>
      </w:r>
      <w:r>
        <w:rPr>
          <w:b/>
        </w:rPr>
        <w:t xml:space="preserve"> LP-WUS UE </w:t>
      </w:r>
      <w:r>
        <w:rPr>
          <w:rFonts w:hint="eastAsia"/>
          <w:b/>
        </w:rPr>
        <w:t>perform</w:t>
      </w:r>
      <w:r w:rsidR="00C468EC">
        <w:rPr>
          <w:b/>
        </w:rPr>
        <w:t>s</w:t>
      </w:r>
      <w:r>
        <w:rPr>
          <w:b/>
        </w:rPr>
        <w:t xml:space="preserve"> </w:t>
      </w:r>
      <w:r>
        <w:rPr>
          <w:rFonts w:hint="eastAsia"/>
          <w:b/>
        </w:rPr>
        <w:t>relaxed</w:t>
      </w:r>
      <w:r>
        <w:rPr>
          <w:b/>
        </w:rPr>
        <w:t xml:space="preserve"> MR </w:t>
      </w:r>
      <w:r>
        <w:rPr>
          <w:rFonts w:hint="eastAsia"/>
          <w:b/>
        </w:rPr>
        <w:t>serving</w:t>
      </w:r>
      <w:r>
        <w:rPr>
          <w:b/>
        </w:rPr>
        <w:t xml:space="preserve"> </w:t>
      </w:r>
      <w:r>
        <w:rPr>
          <w:rFonts w:hint="eastAsia"/>
          <w:b/>
        </w:rPr>
        <w:t>cell</w:t>
      </w:r>
      <w:r>
        <w:rPr>
          <w:b/>
        </w:rPr>
        <w:t xml:space="preserve"> </w:t>
      </w:r>
      <w:r>
        <w:rPr>
          <w:rFonts w:hint="eastAsia"/>
          <w:b/>
        </w:rPr>
        <w:t>measurement</w:t>
      </w:r>
      <w:r>
        <w:rPr>
          <w:b/>
        </w:rPr>
        <w:t xml:space="preserve"> </w:t>
      </w:r>
      <w:r>
        <w:rPr>
          <w:rFonts w:hint="eastAsia"/>
          <w:b/>
        </w:rPr>
        <w:t>when</w:t>
      </w:r>
      <w:r>
        <w:rPr>
          <w:b/>
        </w:rPr>
        <w:t xml:space="preserve"> </w:t>
      </w:r>
      <w:r>
        <w:rPr>
          <w:rFonts w:hint="eastAsia"/>
          <w:b/>
        </w:rPr>
        <w:t>entry</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 xml:space="preserve"> </w:t>
      </w:r>
      <w:r>
        <w:rPr>
          <w:rFonts w:hint="eastAsia"/>
          <w:b/>
        </w:rPr>
        <w:t>and</w:t>
      </w:r>
      <w:r>
        <w:rPr>
          <w:b/>
        </w:rPr>
        <w:t xml:space="preserve"> </w:t>
      </w:r>
      <w:r>
        <w:rPr>
          <w:rFonts w:hint="eastAsia"/>
          <w:b/>
        </w:rPr>
        <w:t>stop</w:t>
      </w:r>
      <w:r w:rsidR="00067CA6">
        <w:rPr>
          <w:b/>
        </w:rPr>
        <w:t>s</w:t>
      </w:r>
      <w:r>
        <w:rPr>
          <w:b/>
        </w:rPr>
        <w:t xml:space="preserve"> </w:t>
      </w:r>
      <w:r>
        <w:rPr>
          <w:rFonts w:hint="eastAsia"/>
          <w:b/>
        </w:rPr>
        <w:t>performing</w:t>
      </w:r>
      <w:r>
        <w:rPr>
          <w:b/>
        </w:rPr>
        <w:t xml:space="preserve"> </w:t>
      </w:r>
      <w:r>
        <w:rPr>
          <w:rFonts w:hint="eastAsia"/>
          <w:b/>
        </w:rPr>
        <w:t>relaxed</w:t>
      </w:r>
      <w:r>
        <w:rPr>
          <w:b/>
        </w:rPr>
        <w:t xml:space="preserve"> MR </w:t>
      </w:r>
      <w:r>
        <w:rPr>
          <w:rFonts w:hint="eastAsia"/>
          <w:b/>
        </w:rPr>
        <w:t>serving</w:t>
      </w:r>
      <w:r>
        <w:rPr>
          <w:b/>
        </w:rPr>
        <w:t xml:space="preserve"> </w:t>
      </w:r>
      <w:r>
        <w:rPr>
          <w:rFonts w:hint="eastAsia"/>
          <w:b/>
        </w:rPr>
        <w:t>cell</w:t>
      </w:r>
      <w:r>
        <w:rPr>
          <w:b/>
        </w:rPr>
        <w:t xml:space="preserve"> </w:t>
      </w:r>
      <w:r>
        <w:rPr>
          <w:rFonts w:hint="eastAsia"/>
          <w:b/>
        </w:rPr>
        <w:t>measurement</w:t>
      </w:r>
      <w:r>
        <w:rPr>
          <w:b/>
        </w:rPr>
        <w:t xml:space="preserve"> </w:t>
      </w:r>
      <w:r>
        <w:rPr>
          <w:rFonts w:hint="eastAsia"/>
          <w:b/>
        </w:rPr>
        <w:t>when</w:t>
      </w:r>
      <w:r>
        <w:rPr>
          <w:b/>
        </w:rPr>
        <w:t xml:space="preserve"> </w:t>
      </w:r>
      <w:r>
        <w:rPr>
          <w:rFonts w:hint="eastAsia"/>
          <w:b/>
        </w:rPr>
        <w:t>exit</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w:t>
      </w:r>
    </w:p>
    <w:p w14:paraId="4CBAE41A" w14:textId="615CDE47" w:rsidR="006B60BE" w:rsidRDefault="006B60BE" w:rsidP="006B60BE">
      <w:pPr>
        <w:ind w:left="420"/>
        <w:rPr>
          <w:b/>
        </w:rPr>
      </w:pPr>
      <w:r>
        <w:rPr>
          <w:b/>
        </w:rPr>
        <w:lastRenderedPageBreak/>
        <w:t>E</w:t>
      </w:r>
      <w:r>
        <w:rPr>
          <w:rFonts w:hint="eastAsia"/>
          <w:b/>
        </w:rPr>
        <w:t>ntry</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MR </w:t>
      </w:r>
      <w:r>
        <w:rPr>
          <w:rFonts w:hint="eastAsia"/>
          <w:b/>
        </w:rPr>
        <w:t>measurement</w:t>
      </w:r>
      <w:r>
        <w:rPr>
          <w:b/>
        </w:rPr>
        <w:t xml:space="preserve"> </w:t>
      </w:r>
      <w:r>
        <w:rPr>
          <w:rFonts w:hint="eastAsia"/>
          <w:b/>
        </w:rPr>
        <w:t>results</w:t>
      </w:r>
      <w:r>
        <w:rPr>
          <w:b/>
        </w:rPr>
        <w:t xml:space="preserve"> </w:t>
      </w:r>
      <w:r>
        <w:rPr>
          <w:rFonts w:hint="eastAsia"/>
          <w:b/>
        </w:rPr>
        <w:t>and</w:t>
      </w:r>
      <w:r>
        <w:rPr>
          <w:b/>
        </w:rPr>
        <w:t xml:space="preserve"> </w:t>
      </w:r>
      <w:r>
        <w:rPr>
          <w:rFonts w:hint="eastAsia"/>
          <w:b/>
        </w:rPr>
        <w:t>optional</w:t>
      </w:r>
      <w:r>
        <w:rPr>
          <w:b/>
        </w:rPr>
        <w:t xml:space="preserve"> LR </w:t>
      </w:r>
      <w:r>
        <w:rPr>
          <w:rFonts w:hint="eastAsia"/>
          <w:b/>
        </w:rPr>
        <w:t>measurement</w:t>
      </w:r>
      <w:r>
        <w:rPr>
          <w:b/>
        </w:rPr>
        <w:t xml:space="preserve"> </w:t>
      </w:r>
      <w:r>
        <w:rPr>
          <w:rFonts w:hint="eastAsia"/>
          <w:b/>
        </w:rPr>
        <w:t>results</w:t>
      </w:r>
      <w:r>
        <w:rPr>
          <w:b/>
        </w:rPr>
        <w:t>;</w:t>
      </w:r>
    </w:p>
    <w:p w14:paraId="42C841D4" w14:textId="4AD7E458" w:rsidR="006B60BE" w:rsidRDefault="006B60BE" w:rsidP="006B60BE">
      <w:pPr>
        <w:ind w:left="420"/>
      </w:pPr>
      <w:r>
        <w:rPr>
          <w:b/>
        </w:rPr>
        <w:t>E</w:t>
      </w:r>
      <w:r>
        <w:rPr>
          <w:rFonts w:hint="eastAsia"/>
          <w:b/>
        </w:rPr>
        <w:t>xit</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LR </w:t>
      </w:r>
      <w:r>
        <w:rPr>
          <w:rFonts w:hint="eastAsia"/>
          <w:b/>
        </w:rPr>
        <w:t>measurement</w:t>
      </w:r>
      <w:r>
        <w:rPr>
          <w:b/>
        </w:rPr>
        <w:t xml:space="preserve"> </w:t>
      </w:r>
      <w:r>
        <w:rPr>
          <w:rFonts w:hint="eastAsia"/>
          <w:b/>
        </w:rPr>
        <w:t>results</w:t>
      </w:r>
      <w:r>
        <w:rPr>
          <w:b/>
        </w:rPr>
        <w:t>.</w:t>
      </w:r>
    </w:p>
    <w:p w14:paraId="34FEF610" w14:textId="3EAB879D" w:rsidR="00847B95" w:rsidRPr="00847B95" w:rsidRDefault="00847B95" w:rsidP="007B380F">
      <w:pPr>
        <w:rPr>
          <w:u w:val="single"/>
        </w:rPr>
      </w:pPr>
      <w:r w:rsidRPr="00847B95">
        <w:rPr>
          <w:u w:val="single"/>
        </w:rPr>
        <w:t xml:space="preserve">Whether </w:t>
      </w:r>
      <w:r w:rsidRPr="00847B95">
        <w:rPr>
          <w:rFonts w:hint="eastAsia"/>
          <w:u w:val="single"/>
        </w:rPr>
        <w:t>it</w:t>
      </w:r>
      <w:r w:rsidRPr="00847B95">
        <w:rPr>
          <w:u w:val="single"/>
        </w:rPr>
        <w:t xml:space="preserve"> </w:t>
      </w:r>
      <w:r w:rsidRPr="00847B95">
        <w:rPr>
          <w:rFonts w:hint="eastAsia"/>
          <w:u w:val="single"/>
        </w:rPr>
        <w:t>is</w:t>
      </w:r>
      <w:r w:rsidRPr="00847B95">
        <w:rPr>
          <w:u w:val="single"/>
        </w:rPr>
        <w:t xml:space="preserve"> </w:t>
      </w:r>
      <w:r w:rsidRPr="00847B95">
        <w:rPr>
          <w:rFonts w:hint="eastAsia"/>
          <w:u w:val="single"/>
        </w:rPr>
        <w:t>the</w:t>
      </w:r>
      <w:r w:rsidRPr="00847B95">
        <w:rPr>
          <w:u w:val="single"/>
        </w:rPr>
        <w:t xml:space="preserve"> </w:t>
      </w:r>
      <w:r w:rsidRPr="00847B95">
        <w:rPr>
          <w:rFonts w:hint="eastAsia"/>
          <w:u w:val="single"/>
        </w:rPr>
        <w:t>same</w:t>
      </w:r>
      <w:r w:rsidRPr="00847B95">
        <w:rPr>
          <w:u w:val="single"/>
        </w:rPr>
        <w:t xml:space="preserve"> </w:t>
      </w:r>
      <w:r w:rsidRPr="00847B95">
        <w:rPr>
          <w:rFonts w:hint="eastAsia"/>
          <w:u w:val="single"/>
        </w:rPr>
        <w:t>for</w:t>
      </w:r>
      <w:r w:rsidRPr="00847B95">
        <w:rPr>
          <w:u w:val="single"/>
        </w:rPr>
        <w:t xml:space="preserve"> </w:t>
      </w:r>
      <w:r w:rsidRPr="00847B95">
        <w:rPr>
          <w:rFonts w:hint="eastAsia"/>
          <w:u w:val="single"/>
        </w:rPr>
        <w:t>serving</w:t>
      </w:r>
      <w:r w:rsidRPr="00847B95">
        <w:rPr>
          <w:u w:val="single"/>
        </w:rPr>
        <w:t xml:space="preserve"> </w:t>
      </w:r>
      <w:r w:rsidRPr="00847B95">
        <w:rPr>
          <w:rFonts w:hint="eastAsia"/>
          <w:u w:val="single"/>
        </w:rPr>
        <w:t>cell</w:t>
      </w:r>
      <w:r w:rsidRPr="00847B95">
        <w:rPr>
          <w:u w:val="single"/>
        </w:rPr>
        <w:t xml:space="preserve"> </w:t>
      </w:r>
      <w:r w:rsidRPr="00847B95">
        <w:rPr>
          <w:rFonts w:hint="eastAsia"/>
          <w:u w:val="single"/>
        </w:rPr>
        <w:t>and</w:t>
      </w:r>
      <w:r w:rsidRPr="00847B95">
        <w:rPr>
          <w:u w:val="single"/>
        </w:rPr>
        <w:t xml:space="preserve"> </w:t>
      </w:r>
      <w:r w:rsidRPr="00847B95">
        <w:rPr>
          <w:rFonts w:hint="eastAsia"/>
          <w:u w:val="single"/>
        </w:rPr>
        <w:t>neighbour</w:t>
      </w:r>
      <w:r w:rsidRPr="00847B95">
        <w:rPr>
          <w:u w:val="single"/>
        </w:rPr>
        <w:t xml:space="preserve"> </w:t>
      </w:r>
      <w:r w:rsidRPr="00847B95">
        <w:rPr>
          <w:rFonts w:hint="eastAsia"/>
          <w:u w:val="single"/>
        </w:rPr>
        <w:t>cell</w:t>
      </w:r>
    </w:p>
    <w:p w14:paraId="2F5EA796" w14:textId="3399B237" w:rsidR="00A30B67" w:rsidRDefault="00A30B67" w:rsidP="007B380F">
      <w:r>
        <w:t>N</w:t>
      </w:r>
      <w:r>
        <w:rPr>
          <w:rFonts w:hint="eastAsia"/>
        </w:rPr>
        <w:t>o</w:t>
      </w:r>
      <w:r>
        <w:t xml:space="preserve"> </w:t>
      </w:r>
      <w:r>
        <w:rPr>
          <w:rFonts w:hint="eastAsia"/>
        </w:rPr>
        <w:t>matter</w:t>
      </w:r>
      <w:r>
        <w:t xml:space="preserve"> </w:t>
      </w:r>
      <w:r>
        <w:rPr>
          <w:rFonts w:hint="eastAsia"/>
        </w:rPr>
        <w:t>it</w:t>
      </w:r>
      <w:r>
        <w:t xml:space="preserve"> </w:t>
      </w:r>
      <w:r>
        <w:rPr>
          <w:rFonts w:hint="eastAsia"/>
        </w:rPr>
        <w:t>is</w:t>
      </w:r>
      <w:r>
        <w:t xml:space="preserve"> </w:t>
      </w:r>
      <w:r>
        <w:rPr>
          <w:rFonts w:hint="eastAsia"/>
        </w:rPr>
        <w:t>serving</w:t>
      </w:r>
      <w:r>
        <w:t xml:space="preserve"> </w:t>
      </w:r>
      <w:r>
        <w:rPr>
          <w:rFonts w:hint="eastAsia"/>
        </w:rPr>
        <w:t>cell</w:t>
      </w:r>
      <w:r>
        <w:t xml:space="preserve"> </w:t>
      </w:r>
      <w:r>
        <w:rPr>
          <w:rFonts w:hint="eastAsia"/>
        </w:rPr>
        <w:t>relaxation</w:t>
      </w:r>
      <w:r>
        <w:t xml:space="preserve"> </w:t>
      </w:r>
      <w:r>
        <w:rPr>
          <w:rFonts w:hint="eastAsia"/>
        </w:rPr>
        <w:t>criterion</w:t>
      </w:r>
      <w:r>
        <w:t xml:space="preserve"> </w:t>
      </w:r>
      <w:r>
        <w:rPr>
          <w:rFonts w:hint="eastAsia"/>
        </w:rPr>
        <w:t>or</w:t>
      </w:r>
      <w:r>
        <w:t xml:space="preserve"> </w:t>
      </w:r>
      <w:r>
        <w:rPr>
          <w:rFonts w:hint="eastAsia"/>
        </w:rPr>
        <w:t>neighbour</w:t>
      </w:r>
      <w:r>
        <w:t xml:space="preserve"> </w:t>
      </w:r>
      <w:r>
        <w:rPr>
          <w:rFonts w:hint="eastAsia"/>
        </w:rPr>
        <w:t>cell</w:t>
      </w:r>
      <w:r>
        <w:t xml:space="preserve"> </w:t>
      </w:r>
      <w:r>
        <w:rPr>
          <w:rFonts w:hint="eastAsia"/>
        </w:rPr>
        <w:t>relaxation</w:t>
      </w:r>
      <w:r>
        <w:t xml:space="preserve"> </w:t>
      </w:r>
      <w:r>
        <w:rPr>
          <w:rFonts w:hint="eastAsia"/>
        </w:rPr>
        <w:t>criterion</w:t>
      </w:r>
      <w:r>
        <w:t xml:space="preserve">, </w:t>
      </w:r>
      <w:r>
        <w:rPr>
          <w:rFonts w:hint="eastAsia"/>
        </w:rPr>
        <w:t>same</w:t>
      </w:r>
      <w:r>
        <w:t xml:space="preserve"> </w:t>
      </w:r>
      <w:r>
        <w:rPr>
          <w:rFonts w:hint="eastAsia"/>
        </w:rPr>
        <w:t>principle</w:t>
      </w:r>
      <w:r>
        <w:t xml:space="preserve"> </w:t>
      </w:r>
      <w:r>
        <w:rPr>
          <w:rFonts w:hint="eastAsia"/>
        </w:rPr>
        <w:t>is</w:t>
      </w:r>
      <w:r>
        <w:t xml:space="preserve"> </w:t>
      </w:r>
      <w:r>
        <w:rPr>
          <w:rFonts w:hint="eastAsia"/>
        </w:rPr>
        <w:t>used</w:t>
      </w:r>
      <w:r>
        <w:t xml:space="preserve">, i.e., </w:t>
      </w:r>
      <w:r>
        <w:rPr>
          <w:rFonts w:hint="eastAsia"/>
        </w:rPr>
        <w:t>whether</w:t>
      </w:r>
      <w:r>
        <w:t xml:space="preserve"> </w:t>
      </w:r>
      <w:r>
        <w:rPr>
          <w:rFonts w:hint="eastAsia"/>
        </w:rPr>
        <w:t>the</w:t>
      </w:r>
      <w:r>
        <w:t xml:space="preserve"> </w:t>
      </w:r>
      <w:r>
        <w:rPr>
          <w:rFonts w:hint="eastAsia"/>
        </w:rPr>
        <w:t>signal</w:t>
      </w:r>
      <w:r>
        <w:t xml:space="preserve"> </w:t>
      </w:r>
      <w:r>
        <w:rPr>
          <w:rFonts w:hint="eastAsia"/>
        </w:rPr>
        <w:t>quality</w:t>
      </w:r>
      <w:r>
        <w:t xml:space="preserve"> </w:t>
      </w:r>
      <w:r>
        <w:rPr>
          <w:rFonts w:hint="eastAsia"/>
        </w:rPr>
        <w:t>of</w:t>
      </w:r>
      <w:r>
        <w:t xml:space="preserve"> </w:t>
      </w:r>
      <w:r>
        <w:rPr>
          <w:rFonts w:hint="eastAsia"/>
        </w:rPr>
        <w:t>the</w:t>
      </w:r>
      <w:r>
        <w:t xml:space="preserve"> UE </w:t>
      </w:r>
      <w:r>
        <w:rPr>
          <w:rFonts w:hint="eastAsia"/>
        </w:rPr>
        <w:t>is</w:t>
      </w:r>
      <w:r>
        <w:t xml:space="preserve"> </w:t>
      </w:r>
      <w:r>
        <w:rPr>
          <w:rFonts w:hint="eastAsia"/>
        </w:rPr>
        <w:t>greater</w:t>
      </w:r>
      <w:r>
        <w:t xml:space="preserve"> </w:t>
      </w:r>
      <w:r>
        <w:rPr>
          <w:rFonts w:hint="eastAsia"/>
        </w:rPr>
        <w:t>than</w:t>
      </w:r>
      <w:r>
        <w:t xml:space="preserve"> </w:t>
      </w:r>
      <w:r>
        <w:rPr>
          <w:rFonts w:hint="eastAsia"/>
        </w:rPr>
        <w:t>a</w:t>
      </w:r>
      <w:r>
        <w:t xml:space="preserve"> </w:t>
      </w:r>
      <w:r>
        <w:rPr>
          <w:rFonts w:hint="eastAsia"/>
        </w:rPr>
        <w:t>threshold</w:t>
      </w:r>
      <w:r w:rsidR="006C1182">
        <w:t xml:space="preserve">, </w:t>
      </w:r>
      <w:r w:rsidR="006C1182">
        <w:rPr>
          <w:rFonts w:hint="eastAsia"/>
        </w:rPr>
        <w:t>there</w:t>
      </w:r>
      <w:r w:rsidR="006C1182">
        <w:t xml:space="preserve"> </w:t>
      </w:r>
      <w:r w:rsidR="006C1182">
        <w:rPr>
          <w:rFonts w:hint="eastAsia"/>
        </w:rPr>
        <w:t>is</w:t>
      </w:r>
      <w:r w:rsidR="006C1182">
        <w:t xml:space="preserve"> </w:t>
      </w:r>
      <w:r w:rsidR="006C1182">
        <w:rPr>
          <w:rFonts w:hint="eastAsia"/>
        </w:rPr>
        <w:t>no</w:t>
      </w:r>
      <w:r w:rsidR="006C1182">
        <w:t xml:space="preserve"> </w:t>
      </w:r>
      <w:r w:rsidR="00F42059">
        <w:rPr>
          <w:rFonts w:hint="eastAsia"/>
        </w:rPr>
        <w:t>too</w:t>
      </w:r>
      <w:r w:rsidR="00F42059">
        <w:t xml:space="preserve"> much </w:t>
      </w:r>
      <w:r w:rsidR="006C1182">
        <w:rPr>
          <w:rFonts w:hint="eastAsia"/>
        </w:rPr>
        <w:t>difference</w:t>
      </w:r>
      <w:r w:rsidR="006C1182">
        <w:t>.</w:t>
      </w:r>
      <w:r w:rsidR="001049C9">
        <w:t xml:space="preserve"> Also </w:t>
      </w:r>
      <w:r w:rsidR="001049C9">
        <w:rPr>
          <w:rFonts w:hint="eastAsia"/>
        </w:rPr>
        <w:t>the</w:t>
      </w:r>
      <w:r w:rsidR="001049C9">
        <w:t xml:space="preserve"> </w:t>
      </w:r>
      <w:r w:rsidR="001049C9">
        <w:rPr>
          <w:rFonts w:hint="eastAsia"/>
        </w:rPr>
        <w:t>most</w:t>
      </w:r>
      <w:r w:rsidR="001049C9">
        <w:t xml:space="preserve"> </w:t>
      </w:r>
      <w:r w:rsidR="001049C9">
        <w:rPr>
          <w:rFonts w:hint="eastAsia"/>
        </w:rPr>
        <w:t>important</w:t>
      </w:r>
      <w:r w:rsidR="001049C9">
        <w:t xml:space="preserve"> </w:t>
      </w:r>
      <w:r w:rsidR="001049C9">
        <w:rPr>
          <w:rFonts w:hint="eastAsia"/>
        </w:rPr>
        <w:t>thing</w:t>
      </w:r>
      <w:r w:rsidR="001049C9">
        <w:t xml:space="preserve"> </w:t>
      </w:r>
      <w:r w:rsidR="001049C9">
        <w:rPr>
          <w:rFonts w:hint="eastAsia"/>
        </w:rPr>
        <w:t>is</w:t>
      </w:r>
      <w:r w:rsidR="001049C9">
        <w:t xml:space="preserve"> </w:t>
      </w:r>
      <w:r w:rsidR="001049C9">
        <w:rPr>
          <w:rFonts w:hint="eastAsia"/>
        </w:rPr>
        <w:t>that</w:t>
      </w:r>
      <w:r w:rsidR="001049C9">
        <w:t xml:space="preserve"> </w:t>
      </w:r>
      <w:r w:rsidR="001049C9">
        <w:rPr>
          <w:rFonts w:hint="eastAsia"/>
        </w:rPr>
        <w:t>we</w:t>
      </w:r>
      <w:r w:rsidR="001049C9">
        <w:t xml:space="preserve"> </w:t>
      </w:r>
      <w:r w:rsidR="001049C9">
        <w:rPr>
          <w:rFonts w:hint="eastAsia"/>
        </w:rPr>
        <w:t>need</w:t>
      </w:r>
      <w:r w:rsidR="001049C9">
        <w:t xml:space="preserve"> </w:t>
      </w:r>
      <w:r w:rsidR="001049C9">
        <w:rPr>
          <w:rFonts w:hint="eastAsia"/>
        </w:rPr>
        <w:t>to</w:t>
      </w:r>
      <w:r w:rsidR="001049C9">
        <w:t xml:space="preserve"> </w:t>
      </w:r>
      <w:r w:rsidR="001049C9">
        <w:rPr>
          <w:rFonts w:hint="eastAsia"/>
        </w:rPr>
        <w:t>care</w:t>
      </w:r>
      <w:r w:rsidR="001049C9">
        <w:t xml:space="preserve"> </w:t>
      </w:r>
      <w:r w:rsidR="001049C9">
        <w:rPr>
          <w:rFonts w:hint="eastAsia"/>
        </w:rPr>
        <w:t>about</w:t>
      </w:r>
      <w:r w:rsidR="001049C9">
        <w:t xml:space="preserve"> </w:t>
      </w:r>
      <w:r w:rsidR="001049C9">
        <w:rPr>
          <w:rFonts w:hint="eastAsia"/>
        </w:rPr>
        <w:t>the</w:t>
      </w:r>
      <w:r w:rsidR="001049C9">
        <w:t xml:space="preserve"> </w:t>
      </w:r>
      <w:r w:rsidR="001049C9">
        <w:rPr>
          <w:rFonts w:hint="eastAsia"/>
        </w:rPr>
        <w:t>frequency</w:t>
      </w:r>
      <w:r w:rsidR="001049C9">
        <w:t xml:space="preserve"> </w:t>
      </w:r>
      <w:r w:rsidR="001049C9">
        <w:rPr>
          <w:rFonts w:hint="eastAsia"/>
        </w:rPr>
        <w:t>of</w:t>
      </w:r>
      <w:r w:rsidR="001049C9">
        <w:t xml:space="preserve"> MR </w:t>
      </w:r>
      <w:r w:rsidR="001049C9">
        <w:rPr>
          <w:rFonts w:hint="eastAsia"/>
        </w:rPr>
        <w:t>wake</w:t>
      </w:r>
      <w:r w:rsidR="001049C9">
        <w:t>-</w:t>
      </w:r>
      <w:r w:rsidR="001049C9">
        <w:rPr>
          <w:rFonts w:hint="eastAsia"/>
        </w:rPr>
        <w:t>up</w:t>
      </w:r>
      <w:r w:rsidR="001049C9">
        <w:t xml:space="preserve"> </w:t>
      </w:r>
      <w:r w:rsidR="001049C9">
        <w:rPr>
          <w:rFonts w:hint="eastAsia"/>
        </w:rPr>
        <w:t>since</w:t>
      </w:r>
      <w:r w:rsidR="001049C9">
        <w:t xml:space="preserve"> </w:t>
      </w:r>
      <w:r w:rsidR="001049C9">
        <w:rPr>
          <w:rFonts w:hint="eastAsia"/>
        </w:rPr>
        <w:t>this</w:t>
      </w:r>
      <w:r w:rsidR="001049C9">
        <w:t xml:space="preserve"> </w:t>
      </w:r>
      <w:r w:rsidR="001049C9">
        <w:rPr>
          <w:rFonts w:hint="eastAsia"/>
        </w:rPr>
        <w:t>is</w:t>
      </w:r>
      <w:r w:rsidR="001049C9">
        <w:t xml:space="preserve"> </w:t>
      </w:r>
      <w:r w:rsidR="001049C9">
        <w:rPr>
          <w:rFonts w:hint="eastAsia"/>
        </w:rPr>
        <w:t>related</w:t>
      </w:r>
      <w:r w:rsidR="001049C9">
        <w:t xml:space="preserve"> </w:t>
      </w:r>
      <w:r w:rsidR="001049C9">
        <w:rPr>
          <w:rFonts w:hint="eastAsia"/>
        </w:rPr>
        <w:t>to</w:t>
      </w:r>
      <w:r w:rsidR="001049C9">
        <w:t xml:space="preserve"> </w:t>
      </w:r>
      <w:r w:rsidR="001049C9">
        <w:rPr>
          <w:rFonts w:hint="eastAsia"/>
        </w:rPr>
        <w:t>power</w:t>
      </w:r>
      <w:r w:rsidR="001049C9">
        <w:t xml:space="preserve"> </w:t>
      </w:r>
      <w:r w:rsidR="001049C9">
        <w:rPr>
          <w:rFonts w:hint="eastAsia"/>
        </w:rPr>
        <w:t>saving</w:t>
      </w:r>
      <w:r w:rsidR="001049C9">
        <w:t xml:space="preserve"> </w:t>
      </w:r>
      <w:r w:rsidR="001049C9">
        <w:rPr>
          <w:rFonts w:hint="eastAsia"/>
        </w:rPr>
        <w:t>gain</w:t>
      </w:r>
      <w:r w:rsidR="001049C9">
        <w:t>. I</w:t>
      </w:r>
      <w:r w:rsidR="001049C9">
        <w:rPr>
          <w:rFonts w:hint="eastAsia"/>
        </w:rPr>
        <w:t>f</w:t>
      </w:r>
      <w:r w:rsidR="001049C9">
        <w:t xml:space="preserve"> </w:t>
      </w:r>
      <w:r w:rsidR="001049C9">
        <w:rPr>
          <w:rFonts w:hint="eastAsia"/>
        </w:rPr>
        <w:t>either</w:t>
      </w:r>
      <w:r w:rsidR="001049C9">
        <w:t xml:space="preserve"> </w:t>
      </w:r>
      <w:r w:rsidR="001049C9">
        <w:rPr>
          <w:rFonts w:hint="eastAsia"/>
        </w:rPr>
        <w:t>serving</w:t>
      </w:r>
      <w:r w:rsidR="001049C9">
        <w:t xml:space="preserve"> </w:t>
      </w:r>
      <w:r w:rsidR="001049C9">
        <w:rPr>
          <w:rFonts w:hint="eastAsia"/>
        </w:rPr>
        <w:t>cell</w:t>
      </w:r>
      <w:r w:rsidR="001049C9">
        <w:t xml:space="preserve"> </w:t>
      </w:r>
      <w:r w:rsidR="001049C9">
        <w:rPr>
          <w:rFonts w:hint="eastAsia"/>
        </w:rPr>
        <w:t>or</w:t>
      </w:r>
      <w:r w:rsidR="001049C9">
        <w:t xml:space="preserve"> </w:t>
      </w:r>
      <w:r w:rsidR="001049C9">
        <w:rPr>
          <w:rFonts w:hint="eastAsia"/>
        </w:rPr>
        <w:t>neighbour</w:t>
      </w:r>
      <w:r w:rsidR="001049C9">
        <w:t xml:space="preserve"> </w:t>
      </w:r>
      <w:r w:rsidR="001049C9">
        <w:rPr>
          <w:rFonts w:hint="eastAsia"/>
        </w:rPr>
        <w:t>cell</w:t>
      </w:r>
      <w:r w:rsidR="001049C9">
        <w:t xml:space="preserve"> </w:t>
      </w:r>
      <w:r w:rsidR="001049C9">
        <w:rPr>
          <w:rFonts w:hint="eastAsia"/>
        </w:rPr>
        <w:t>is</w:t>
      </w:r>
      <w:r w:rsidR="001049C9">
        <w:t xml:space="preserve"> </w:t>
      </w:r>
      <w:r w:rsidR="001049C9">
        <w:rPr>
          <w:rFonts w:hint="eastAsia"/>
        </w:rPr>
        <w:t>relaxed</w:t>
      </w:r>
      <w:r w:rsidR="001049C9">
        <w:t xml:space="preserve">, </w:t>
      </w:r>
      <w:r w:rsidR="001049C9">
        <w:rPr>
          <w:rFonts w:hint="eastAsia"/>
        </w:rPr>
        <w:t>but</w:t>
      </w:r>
      <w:r w:rsidR="001049C9">
        <w:t xml:space="preserve"> </w:t>
      </w:r>
      <w:r w:rsidR="001049C9">
        <w:rPr>
          <w:rFonts w:hint="eastAsia"/>
        </w:rPr>
        <w:t>the</w:t>
      </w:r>
      <w:r w:rsidR="001049C9">
        <w:t xml:space="preserve"> </w:t>
      </w:r>
      <w:r w:rsidR="001049C9">
        <w:rPr>
          <w:rFonts w:hint="eastAsia"/>
        </w:rPr>
        <w:t>other</w:t>
      </w:r>
      <w:r w:rsidR="001049C9">
        <w:t xml:space="preserve"> </w:t>
      </w:r>
      <w:r w:rsidR="001049C9">
        <w:rPr>
          <w:rFonts w:hint="eastAsia"/>
        </w:rPr>
        <w:t>is</w:t>
      </w:r>
      <w:r w:rsidR="001049C9">
        <w:t xml:space="preserve"> </w:t>
      </w:r>
      <w:r w:rsidR="001049C9">
        <w:rPr>
          <w:rFonts w:hint="eastAsia"/>
        </w:rPr>
        <w:t>not</w:t>
      </w:r>
      <w:r w:rsidR="001049C9">
        <w:t xml:space="preserve">, MR </w:t>
      </w:r>
      <w:r w:rsidR="001049C9">
        <w:rPr>
          <w:rFonts w:hint="eastAsia"/>
        </w:rPr>
        <w:t>still</w:t>
      </w:r>
      <w:r w:rsidR="001049C9">
        <w:t xml:space="preserve"> </w:t>
      </w:r>
      <w:r w:rsidR="001049C9">
        <w:rPr>
          <w:rFonts w:hint="eastAsia"/>
        </w:rPr>
        <w:t>need</w:t>
      </w:r>
      <w:r w:rsidR="001049C9">
        <w:t xml:space="preserve"> </w:t>
      </w:r>
      <w:r w:rsidR="001049C9">
        <w:rPr>
          <w:rFonts w:hint="eastAsia"/>
        </w:rPr>
        <w:t>to</w:t>
      </w:r>
      <w:r w:rsidR="001049C9">
        <w:t xml:space="preserve"> </w:t>
      </w:r>
      <w:r w:rsidR="001049C9">
        <w:rPr>
          <w:rFonts w:hint="eastAsia"/>
        </w:rPr>
        <w:t>wake</w:t>
      </w:r>
      <w:r w:rsidR="001049C9">
        <w:t xml:space="preserve"> </w:t>
      </w:r>
      <w:r w:rsidR="001049C9">
        <w:rPr>
          <w:rFonts w:hint="eastAsia"/>
        </w:rPr>
        <w:t>up</w:t>
      </w:r>
      <w:r w:rsidR="001049C9">
        <w:t xml:space="preserve"> </w:t>
      </w:r>
      <w:r w:rsidR="001049C9">
        <w:rPr>
          <w:rFonts w:hint="eastAsia"/>
        </w:rPr>
        <w:t>more</w:t>
      </w:r>
      <w:r w:rsidR="001049C9">
        <w:t xml:space="preserve"> </w:t>
      </w:r>
      <w:r w:rsidR="001049C9">
        <w:rPr>
          <w:rFonts w:hint="eastAsia"/>
        </w:rPr>
        <w:t>frequent</w:t>
      </w:r>
      <w:r w:rsidR="001049C9">
        <w:t xml:space="preserve"> </w:t>
      </w:r>
      <w:r w:rsidR="001049C9">
        <w:rPr>
          <w:rFonts w:hint="eastAsia"/>
        </w:rPr>
        <w:t>compared</w:t>
      </w:r>
      <w:r w:rsidR="001049C9">
        <w:t xml:space="preserve"> </w:t>
      </w:r>
      <w:r w:rsidR="001049C9">
        <w:rPr>
          <w:rFonts w:hint="eastAsia"/>
        </w:rPr>
        <w:t>with</w:t>
      </w:r>
      <w:r w:rsidR="006C7910">
        <w:t xml:space="preserve"> </w:t>
      </w:r>
      <w:r w:rsidR="006C7910">
        <w:rPr>
          <w:rFonts w:hint="eastAsia"/>
        </w:rPr>
        <w:t>the</w:t>
      </w:r>
      <w:r w:rsidR="006C7910">
        <w:t xml:space="preserve"> </w:t>
      </w:r>
      <w:r w:rsidR="006C7910">
        <w:rPr>
          <w:rFonts w:hint="eastAsia"/>
        </w:rPr>
        <w:t>case</w:t>
      </w:r>
      <w:r w:rsidR="006C7910">
        <w:t xml:space="preserve"> </w:t>
      </w:r>
      <w:r w:rsidR="006C7910">
        <w:rPr>
          <w:rFonts w:hint="eastAsia"/>
        </w:rPr>
        <w:t>when</w:t>
      </w:r>
      <w:r w:rsidR="001049C9">
        <w:t xml:space="preserve"> </w:t>
      </w:r>
      <w:r w:rsidR="001049C9">
        <w:rPr>
          <w:rFonts w:hint="eastAsia"/>
        </w:rPr>
        <w:t>both</w:t>
      </w:r>
      <w:r w:rsidR="001049C9">
        <w:t xml:space="preserve"> </w:t>
      </w:r>
      <w:r w:rsidR="001049C9">
        <w:rPr>
          <w:rFonts w:hint="eastAsia"/>
        </w:rPr>
        <w:t>are</w:t>
      </w:r>
      <w:r w:rsidR="001049C9">
        <w:t xml:space="preserve"> </w:t>
      </w:r>
      <w:r w:rsidR="001049C9">
        <w:rPr>
          <w:rFonts w:hint="eastAsia"/>
        </w:rPr>
        <w:t>relaxed</w:t>
      </w:r>
      <w:r w:rsidR="001049C9">
        <w:t>.</w:t>
      </w:r>
      <w:r w:rsidR="00CA69C9">
        <w:t xml:space="preserve"> B</w:t>
      </w:r>
      <w:r w:rsidR="00CA69C9">
        <w:rPr>
          <w:rFonts w:hint="eastAsia"/>
        </w:rPr>
        <w:t>oth</w:t>
      </w:r>
      <w:r w:rsidR="00CA69C9">
        <w:t xml:space="preserve"> </w:t>
      </w:r>
      <w:r w:rsidR="00CA69C9">
        <w:rPr>
          <w:rFonts w:hint="eastAsia"/>
        </w:rPr>
        <w:t>measurement</w:t>
      </w:r>
      <w:r w:rsidR="00CA69C9">
        <w:t xml:space="preserve"> </w:t>
      </w:r>
      <w:r w:rsidR="00CA69C9">
        <w:rPr>
          <w:rFonts w:hint="eastAsia"/>
        </w:rPr>
        <w:t>results</w:t>
      </w:r>
      <w:r w:rsidR="00CA69C9">
        <w:t xml:space="preserve"> </w:t>
      </w:r>
      <w:r w:rsidR="00CA69C9">
        <w:rPr>
          <w:rFonts w:hint="eastAsia"/>
        </w:rPr>
        <w:t>are</w:t>
      </w:r>
      <w:r w:rsidR="00CA69C9">
        <w:t xml:space="preserve"> </w:t>
      </w:r>
      <w:r w:rsidR="00CA69C9">
        <w:rPr>
          <w:rFonts w:hint="eastAsia"/>
        </w:rPr>
        <w:t>used</w:t>
      </w:r>
      <w:r w:rsidR="00CA69C9">
        <w:t xml:space="preserve"> </w:t>
      </w:r>
      <w:r w:rsidR="00CA69C9">
        <w:rPr>
          <w:rFonts w:hint="eastAsia"/>
        </w:rPr>
        <w:t>for</w:t>
      </w:r>
      <w:r w:rsidR="00CA69C9">
        <w:t xml:space="preserve"> </w:t>
      </w:r>
      <w:r w:rsidR="00CA69C9">
        <w:rPr>
          <w:rFonts w:hint="eastAsia"/>
        </w:rPr>
        <w:t>cell</w:t>
      </w:r>
      <w:r w:rsidR="00CA69C9">
        <w:t xml:space="preserve"> </w:t>
      </w:r>
      <w:r w:rsidR="00CA69C9">
        <w:rPr>
          <w:rFonts w:hint="eastAsia"/>
        </w:rPr>
        <w:t>reselection</w:t>
      </w:r>
      <w:r w:rsidR="00CA69C9">
        <w:t xml:space="preserve">, </w:t>
      </w:r>
      <w:r w:rsidR="00CA69C9">
        <w:rPr>
          <w:rFonts w:hint="eastAsia"/>
        </w:rPr>
        <w:t>there</w:t>
      </w:r>
      <w:r w:rsidR="00CA69C9">
        <w:t xml:space="preserve"> </w:t>
      </w:r>
      <w:r w:rsidR="00CA69C9">
        <w:rPr>
          <w:rFonts w:hint="eastAsia"/>
        </w:rPr>
        <w:t>is</w:t>
      </w:r>
      <w:r w:rsidR="00CA69C9">
        <w:t xml:space="preserve"> </w:t>
      </w:r>
      <w:r w:rsidR="00CA69C9">
        <w:rPr>
          <w:rFonts w:hint="eastAsia"/>
        </w:rPr>
        <w:t>no</w:t>
      </w:r>
      <w:r w:rsidR="00CA69C9">
        <w:t xml:space="preserve"> </w:t>
      </w:r>
      <w:r w:rsidR="00CA69C9">
        <w:rPr>
          <w:rFonts w:hint="eastAsia"/>
        </w:rPr>
        <w:t>reason</w:t>
      </w:r>
      <w:r w:rsidR="00CA69C9">
        <w:t xml:space="preserve"> </w:t>
      </w:r>
      <w:r w:rsidR="00CA69C9">
        <w:rPr>
          <w:rFonts w:hint="eastAsia"/>
        </w:rPr>
        <w:t>to</w:t>
      </w:r>
      <w:r w:rsidR="00CA69C9">
        <w:t xml:space="preserve"> </w:t>
      </w:r>
      <w:r w:rsidR="00CA69C9">
        <w:rPr>
          <w:rFonts w:hint="eastAsia"/>
        </w:rPr>
        <w:t>for</w:t>
      </w:r>
      <w:r w:rsidR="00CA69C9">
        <w:t xml:space="preserve"> </w:t>
      </w:r>
      <w:r w:rsidR="00CA69C9">
        <w:rPr>
          <w:rFonts w:hint="eastAsia"/>
        </w:rPr>
        <w:t>the</w:t>
      </w:r>
      <w:r w:rsidR="00CA69C9">
        <w:t xml:space="preserve"> </w:t>
      </w:r>
      <w:r w:rsidR="00CA69C9">
        <w:rPr>
          <w:rFonts w:hint="eastAsia"/>
        </w:rPr>
        <w:t>one</w:t>
      </w:r>
      <w:r w:rsidR="00CA69C9">
        <w:t xml:space="preserve"> </w:t>
      </w:r>
      <w:r w:rsidR="00CA69C9">
        <w:rPr>
          <w:rFonts w:hint="eastAsia"/>
        </w:rPr>
        <w:t>to</w:t>
      </w:r>
      <w:r w:rsidR="00CA69C9">
        <w:t xml:space="preserve"> </w:t>
      </w:r>
      <w:r w:rsidR="00CA69C9">
        <w:rPr>
          <w:rFonts w:hint="eastAsia"/>
        </w:rPr>
        <w:t>perform</w:t>
      </w:r>
      <w:r w:rsidR="00CA69C9">
        <w:t xml:space="preserve"> </w:t>
      </w:r>
      <w:r w:rsidR="00CA69C9">
        <w:rPr>
          <w:rFonts w:hint="eastAsia"/>
        </w:rPr>
        <w:t>normal</w:t>
      </w:r>
      <w:r w:rsidR="00CA69C9">
        <w:t xml:space="preserve"> </w:t>
      </w:r>
      <w:r w:rsidR="00CA69C9">
        <w:rPr>
          <w:rFonts w:hint="eastAsia"/>
        </w:rPr>
        <w:t>measurement</w:t>
      </w:r>
      <w:r w:rsidR="00CA69C9">
        <w:t xml:space="preserve"> </w:t>
      </w:r>
      <w:r w:rsidR="00CA69C9">
        <w:rPr>
          <w:rFonts w:hint="eastAsia"/>
        </w:rPr>
        <w:t>while</w:t>
      </w:r>
      <w:r w:rsidR="00CA69C9">
        <w:t xml:space="preserve"> </w:t>
      </w:r>
      <w:r w:rsidR="00CA69C9">
        <w:rPr>
          <w:rFonts w:hint="eastAsia"/>
        </w:rPr>
        <w:t>the</w:t>
      </w:r>
      <w:r w:rsidR="00CA69C9">
        <w:t xml:space="preserve"> </w:t>
      </w:r>
      <w:r w:rsidR="00CA69C9">
        <w:rPr>
          <w:rFonts w:hint="eastAsia"/>
        </w:rPr>
        <w:t>other</w:t>
      </w:r>
      <w:r w:rsidR="00CA69C9">
        <w:t xml:space="preserve"> </w:t>
      </w:r>
      <w:r w:rsidR="00CA69C9">
        <w:rPr>
          <w:rFonts w:hint="eastAsia"/>
        </w:rPr>
        <w:t>to</w:t>
      </w:r>
      <w:r w:rsidR="00CA69C9">
        <w:t xml:space="preserve"> </w:t>
      </w:r>
      <w:r w:rsidR="00CA69C9">
        <w:rPr>
          <w:rFonts w:hint="eastAsia"/>
        </w:rPr>
        <w:t>perform</w:t>
      </w:r>
      <w:r w:rsidR="00CA69C9">
        <w:t xml:space="preserve"> </w:t>
      </w:r>
      <w:r w:rsidR="00CA69C9">
        <w:rPr>
          <w:rFonts w:hint="eastAsia"/>
        </w:rPr>
        <w:t>relaxed</w:t>
      </w:r>
      <w:r w:rsidR="00CA69C9">
        <w:t xml:space="preserve"> </w:t>
      </w:r>
      <w:r w:rsidR="00CA69C9">
        <w:rPr>
          <w:rFonts w:hint="eastAsia"/>
        </w:rPr>
        <w:t>measurement</w:t>
      </w:r>
      <w:r w:rsidR="00CA69C9">
        <w:t>.</w:t>
      </w:r>
      <w:r w:rsidR="00516E7E">
        <w:t xml:space="preserve"> F</w:t>
      </w:r>
      <w:r w:rsidR="00516E7E">
        <w:rPr>
          <w:rFonts w:hint="eastAsia"/>
        </w:rPr>
        <w:t>urthermore</w:t>
      </w:r>
      <w:r w:rsidR="00516E7E">
        <w:t xml:space="preserve">, </w:t>
      </w:r>
      <w:r w:rsidR="00516E7E">
        <w:rPr>
          <w:rFonts w:hint="eastAsia"/>
        </w:rPr>
        <w:t>introducing</w:t>
      </w:r>
      <w:r w:rsidR="00516E7E">
        <w:t xml:space="preserve"> </w:t>
      </w:r>
      <w:r w:rsidR="00516E7E">
        <w:rPr>
          <w:rFonts w:hint="eastAsia"/>
        </w:rPr>
        <w:t>many</w:t>
      </w:r>
      <w:r w:rsidR="00516E7E">
        <w:t xml:space="preserve"> </w:t>
      </w:r>
      <w:r w:rsidR="00516E7E">
        <w:rPr>
          <w:rFonts w:hint="eastAsia"/>
        </w:rPr>
        <w:t>criterions</w:t>
      </w:r>
      <w:r w:rsidR="00516E7E">
        <w:t xml:space="preserve"> </w:t>
      </w:r>
      <w:r w:rsidR="00516E7E">
        <w:rPr>
          <w:rFonts w:hint="eastAsia"/>
        </w:rPr>
        <w:t>could</w:t>
      </w:r>
      <w:r w:rsidR="00516E7E">
        <w:t xml:space="preserve"> </w:t>
      </w:r>
      <w:r w:rsidR="00516E7E">
        <w:rPr>
          <w:rFonts w:hint="eastAsia"/>
        </w:rPr>
        <w:t>make</w:t>
      </w:r>
      <w:r w:rsidR="00516E7E">
        <w:t xml:space="preserve"> </w:t>
      </w:r>
      <w:r w:rsidR="00516E7E">
        <w:rPr>
          <w:rFonts w:hint="eastAsia"/>
        </w:rPr>
        <w:t>spec</w:t>
      </w:r>
      <w:r w:rsidR="00516E7E">
        <w:t xml:space="preserve"> </w:t>
      </w:r>
      <w:r w:rsidR="00516E7E">
        <w:rPr>
          <w:rFonts w:hint="eastAsia"/>
        </w:rPr>
        <w:t>complicated</w:t>
      </w:r>
      <w:r w:rsidR="00D20ABE">
        <w:t>(e.g., one criterion for serving cell relaxation, one for neighbour cell relaxation, o</w:t>
      </w:r>
      <w:r w:rsidR="00133E88">
        <w:t>ne for serving cell offloading</w:t>
      </w:r>
      <w:r w:rsidR="00810165">
        <w:t>…</w:t>
      </w:r>
      <w:r w:rsidR="00D20ABE">
        <w:t>), therefore</w:t>
      </w:r>
      <w:r w:rsidR="00516E7E">
        <w:t xml:space="preserve"> </w:t>
      </w:r>
      <w:r w:rsidR="00516E7E">
        <w:rPr>
          <w:rFonts w:hint="eastAsia"/>
        </w:rPr>
        <w:t>one</w:t>
      </w:r>
      <w:r w:rsidR="00516E7E">
        <w:t xml:space="preserve"> </w:t>
      </w:r>
      <w:r w:rsidR="000770B9">
        <w:t xml:space="preserve">MR </w:t>
      </w:r>
      <w:r w:rsidR="000770B9">
        <w:rPr>
          <w:rFonts w:hint="eastAsia"/>
        </w:rPr>
        <w:t>relaxation</w:t>
      </w:r>
      <w:r w:rsidR="000770B9">
        <w:t xml:space="preserve"> </w:t>
      </w:r>
      <w:r w:rsidR="00516E7E">
        <w:rPr>
          <w:rFonts w:hint="eastAsia"/>
        </w:rPr>
        <w:t>criterion</w:t>
      </w:r>
      <w:r w:rsidR="00516E7E">
        <w:t xml:space="preserve"> </w:t>
      </w:r>
      <w:r w:rsidR="00516E7E">
        <w:rPr>
          <w:rFonts w:hint="eastAsia"/>
        </w:rPr>
        <w:t>for</w:t>
      </w:r>
      <w:r w:rsidR="00516E7E">
        <w:t xml:space="preserve"> </w:t>
      </w:r>
      <w:r w:rsidR="00516E7E">
        <w:rPr>
          <w:rFonts w:hint="eastAsia"/>
        </w:rPr>
        <w:t>both</w:t>
      </w:r>
      <w:r w:rsidR="00516E7E">
        <w:t xml:space="preserve"> </w:t>
      </w:r>
      <w:r w:rsidR="00516E7E">
        <w:rPr>
          <w:rFonts w:hint="eastAsia"/>
        </w:rPr>
        <w:t>serving</w:t>
      </w:r>
      <w:r w:rsidR="00516E7E">
        <w:t xml:space="preserve"> </w:t>
      </w:r>
      <w:r w:rsidR="00516E7E">
        <w:rPr>
          <w:rFonts w:hint="eastAsia"/>
        </w:rPr>
        <w:t>cell</w:t>
      </w:r>
      <w:r w:rsidR="00516E7E">
        <w:t xml:space="preserve"> </w:t>
      </w:r>
      <w:r w:rsidR="00516E7E">
        <w:rPr>
          <w:rFonts w:hint="eastAsia"/>
        </w:rPr>
        <w:t>and</w:t>
      </w:r>
      <w:r w:rsidR="00516E7E">
        <w:t xml:space="preserve"> </w:t>
      </w:r>
      <w:r w:rsidR="00516E7E">
        <w:rPr>
          <w:rFonts w:hint="eastAsia"/>
        </w:rPr>
        <w:t>neighbour</w:t>
      </w:r>
      <w:r w:rsidR="00516E7E">
        <w:t xml:space="preserve"> </w:t>
      </w:r>
      <w:r w:rsidR="00516E7E">
        <w:rPr>
          <w:rFonts w:hint="eastAsia"/>
        </w:rPr>
        <w:t>cell</w:t>
      </w:r>
      <w:r w:rsidR="00516E7E">
        <w:t xml:space="preserve"> </w:t>
      </w:r>
      <w:r w:rsidR="00516E7E">
        <w:rPr>
          <w:rFonts w:hint="eastAsia"/>
        </w:rPr>
        <w:t>is</w:t>
      </w:r>
      <w:r w:rsidR="00516E7E">
        <w:t xml:space="preserve"> </w:t>
      </w:r>
      <w:r w:rsidR="00516E7E">
        <w:rPr>
          <w:rFonts w:hint="eastAsia"/>
        </w:rPr>
        <w:t>enough</w:t>
      </w:r>
      <w:r w:rsidR="00516E7E">
        <w:t>.</w:t>
      </w:r>
    </w:p>
    <w:p w14:paraId="1DEC156D" w14:textId="4667C251" w:rsidR="00CA69C9" w:rsidRPr="00CA69C9" w:rsidRDefault="00CA69C9" w:rsidP="007B380F">
      <w:pPr>
        <w:rPr>
          <w:b/>
        </w:rPr>
      </w:pPr>
      <w:r>
        <w:rPr>
          <w:b/>
        </w:rPr>
        <w:t>P</w:t>
      </w:r>
      <w:r>
        <w:rPr>
          <w:rFonts w:hint="eastAsia"/>
          <w:b/>
        </w:rPr>
        <w:t>roposal</w:t>
      </w:r>
      <w:r>
        <w:rPr>
          <w:b/>
        </w:rPr>
        <w:t xml:space="preserve">-2: </w:t>
      </w:r>
      <w:r>
        <w:rPr>
          <w:rFonts w:hint="eastAsia"/>
          <w:b/>
        </w:rPr>
        <w:t>same</w:t>
      </w:r>
      <w:r>
        <w:rPr>
          <w:b/>
        </w:rPr>
        <w:t xml:space="preserve"> </w:t>
      </w:r>
      <w:r>
        <w:rPr>
          <w:rFonts w:hint="eastAsia"/>
          <w:b/>
        </w:rPr>
        <w:t>criterion</w:t>
      </w:r>
      <w:r>
        <w:rPr>
          <w:b/>
        </w:rPr>
        <w:t xml:space="preserve"> </w:t>
      </w:r>
      <w:r>
        <w:rPr>
          <w:rFonts w:hint="eastAsia"/>
          <w:b/>
        </w:rPr>
        <w:t>should</w:t>
      </w:r>
      <w:r>
        <w:rPr>
          <w:b/>
        </w:rPr>
        <w:t xml:space="preserve"> </w:t>
      </w:r>
      <w:r>
        <w:rPr>
          <w:rFonts w:hint="eastAsia"/>
          <w:b/>
        </w:rPr>
        <w:t>be</w:t>
      </w:r>
      <w:r>
        <w:rPr>
          <w:b/>
        </w:rPr>
        <w:t xml:space="preserve"> </w:t>
      </w:r>
      <w:r>
        <w:rPr>
          <w:rFonts w:hint="eastAsia"/>
          <w:b/>
        </w:rPr>
        <w:t>applied</w:t>
      </w:r>
      <w:r>
        <w:rPr>
          <w:b/>
        </w:rPr>
        <w:t xml:space="preserve"> </w:t>
      </w:r>
      <w:r>
        <w:rPr>
          <w:rFonts w:hint="eastAsia"/>
          <w:b/>
        </w:rPr>
        <w:t>to</w:t>
      </w:r>
      <w:r>
        <w:rPr>
          <w:b/>
        </w:rPr>
        <w:t xml:space="preserve"> </w:t>
      </w:r>
      <w:r>
        <w:rPr>
          <w:rFonts w:hint="eastAsia"/>
          <w:b/>
        </w:rPr>
        <w:t>both</w:t>
      </w:r>
      <w:r>
        <w:rPr>
          <w:b/>
        </w:rPr>
        <w:t xml:space="preserve"> MR </w:t>
      </w:r>
      <w:r>
        <w:rPr>
          <w:rFonts w:hint="eastAsia"/>
          <w:b/>
        </w:rPr>
        <w:t>serving</w:t>
      </w:r>
      <w:r>
        <w:rPr>
          <w:b/>
        </w:rPr>
        <w:t xml:space="preserve"> </w:t>
      </w:r>
      <w:r>
        <w:rPr>
          <w:rFonts w:hint="eastAsia"/>
          <w:b/>
        </w:rPr>
        <w:t>cell</w:t>
      </w:r>
      <w:r>
        <w:rPr>
          <w:b/>
        </w:rPr>
        <w:t xml:space="preserve"> </w:t>
      </w:r>
      <w:r>
        <w:rPr>
          <w:rFonts w:hint="eastAsia"/>
          <w:b/>
        </w:rPr>
        <w:t>and</w:t>
      </w:r>
      <w:r>
        <w:rPr>
          <w:b/>
        </w:rPr>
        <w:t xml:space="preserve"> </w:t>
      </w:r>
      <w:r>
        <w:rPr>
          <w:rFonts w:hint="eastAsia"/>
          <w:b/>
        </w:rPr>
        <w:t>neighbour</w:t>
      </w:r>
      <w:r>
        <w:rPr>
          <w:b/>
        </w:rPr>
        <w:t xml:space="preserve"> </w:t>
      </w:r>
      <w:r>
        <w:rPr>
          <w:rFonts w:hint="eastAsia"/>
          <w:b/>
        </w:rPr>
        <w:t>cell</w:t>
      </w:r>
      <w:r>
        <w:rPr>
          <w:b/>
        </w:rPr>
        <w:t xml:space="preserve"> </w:t>
      </w:r>
      <w:r>
        <w:rPr>
          <w:rFonts w:hint="eastAsia"/>
          <w:b/>
        </w:rPr>
        <w:t>measurement</w:t>
      </w:r>
      <w:r>
        <w:rPr>
          <w:b/>
        </w:rPr>
        <w:t xml:space="preserve"> </w:t>
      </w:r>
      <w:r>
        <w:rPr>
          <w:rFonts w:hint="eastAsia"/>
          <w:b/>
        </w:rPr>
        <w:t>relaxation</w:t>
      </w:r>
      <w:r>
        <w:rPr>
          <w:b/>
        </w:rPr>
        <w:t>.</w:t>
      </w:r>
    </w:p>
    <w:p w14:paraId="63474B9F" w14:textId="1454388C" w:rsidR="00A07EAF" w:rsidRDefault="00A07EAF" w:rsidP="00A07EAF">
      <w:pPr>
        <w:pStyle w:val="2"/>
        <w:numPr>
          <w:ilvl w:val="0"/>
          <w:numId w:val="0"/>
        </w:numPr>
        <w:spacing w:line="240" w:lineRule="auto"/>
        <w:jc w:val="left"/>
        <w:rPr>
          <w:lang w:eastAsia="zh-CN"/>
        </w:rPr>
      </w:pPr>
      <w:r>
        <w:rPr>
          <w:rFonts w:hint="eastAsia"/>
          <w:lang w:eastAsia="zh-CN"/>
        </w:rPr>
        <w:t>2</w:t>
      </w:r>
      <w:r w:rsidR="00C83FAD">
        <w:rPr>
          <w:lang w:eastAsia="zh-CN"/>
        </w:rPr>
        <w:t>.2</w:t>
      </w:r>
      <w:r>
        <w:rPr>
          <w:lang w:eastAsia="zh-CN"/>
        </w:rPr>
        <w:t xml:space="preserve"> </w:t>
      </w:r>
      <w:r w:rsidR="000D1D8A">
        <w:rPr>
          <w:lang w:eastAsia="zh-CN"/>
        </w:rPr>
        <w:t xml:space="preserve">MR </w:t>
      </w:r>
      <w:r w:rsidR="000D1D8A">
        <w:rPr>
          <w:rFonts w:hint="eastAsia"/>
          <w:lang w:eastAsia="zh-CN"/>
        </w:rPr>
        <w:t>measurement</w:t>
      </w:r>
      <w:r w:rsidR="000D1D8A">
        <w:rPr>
          <w:lang w:eastAsia="zh-CN"/>
        </w:rPr>
        <w:t xml:space="preserve"> </w:t>
      </w:r>
      <w:r w:rsidR="000D1D8A">
        <w:rPr>
          <w:rFonts w:hint="eastAsia"/>
          <w:lang w:eastAsia="zh-CN"/>
        </w:rPr>
        <w:t>offloading</w:t>
      </w:r>
    </w:p>
    <w:p w14:paraId="333BBFFA" w14:textId="77777777" w:rsidR="007800BB" w:rsidRPr="00ED4AA8" w:rsidRDefault="007800BB" w:rsidP="007800BB">
      <w:pPr>
        <w:pBdr>
          <w:top w:val="single" w:sz="4" w:space="1" w:color="auto"/>
        </w:pBdr>
        <w:snapToGrid w:val="0"/>
        <w:rPr>
          <w:rFonts w:eastAsiaTheme="minorEastAsia"/>
          <w:i/>
          <w:sz w:val="21"/>
          <w:szCs w:val="21"/>
          <w:lang w:val="en-US"/>
        </w:rPr>
      </w:pPr>
      <w:r w:rsidRPr="00ED4AA8">
        <w:rPr>
          <w:rFonts w:eastAsiaTheme="minorEastAsia"/>
          <w:i/>
          <w:sz w:val="21"/>
          <w:szCs w:val="21"/>
          <w:lang w:val="en-US"/>
        </w:rPr>
        <w:t>Background:</w:t>
      </w:r>
    </w:p>
    <w:p w14:paraId="1640A8F3" w14:textId="77777777" w:rsidR="007800BB" w:rsidRPr="00ED4AA8" w:rsidRDefault="007800BB" w:rsidP="007800BB">
      <w:pPr>
        <w:snapToGrid w:val="0"/>
        <w:rPr>
          <w:rFonts w:eastAsia="等线"/>
          <w:sz w:val="21"/>
          <w:szCs w:val="21"/>
        </w:rPr>
      </w:pPr>
      <w:r w:rsidRPr="00ED4AA8">
        <w:rPr>
          <w:rFonts w:eastAsia="等线"/>
          <w:sz w:val="21"/>
          <w:szCs w:val="21"/>
        </w:rPr>
        <w:t xml:space="preserve">Case #1 </w:t>
      </w:r>
      <w:r w:rsidRPr="00ED4AA8">
        <w:rPr>
          <w:rFonts w:eastAsia="Malgun Gothic"/>
          <w:sz w:val="21"/>
          <w:szCs w:val="21"/>
          <w:lang w:val="en-US" w:eastAsia="ko-KR"/>
        </w:rPr>
        <w:t>have been agreed</w:t>
      </w:r>
      <w:r>
        <w:rPr>
          <w:rFonts w:eastAsia="Malgun Gothic"/>
          <w:sz w:val="21"/>
          <w:szCs w:val="21"/>
          <w:lang w:val="en-US" w:eastAsia="ko-KR"/>
        </w:rPr>
        <w:t xml:space="preserve"> in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984"/>
      </w:tblGrid>
      <w:tr w:rsidR="007800BB" w:rsidRPr="00ED4AA8" w14:paraId="0FF104D8" w14:textId="77777777" w:rsidTr="009D0B95">
        <w:tc>
          <w:tcPr>
            <w:tcW w:w="1985" w:type="dxa"/>
          </w:tcPr>
          <w:p w14:paraId="499E1E8F"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RRM measurement case index</w:t>
            </w:r>
          </w:p>
        </w:tc>
        <w:tc>
          <w:tcPr>
            <w:tcW w:w="1843" w:type="dxa"/>
          </w:tcPr>
          <w:p w14:paraId="52073B33"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MR serving cell measurement</w:t>
            </w:r>
          </w:p>
        </w:tc>
        <w:tc>
          <w:tcPr>
            <w:tcW w:w="2126" w:type="dxa"/>
          </w:tcPr>
          <w:p w14:paraId="7A76F8E7"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MR neighboring cell measurement</w:t>
            </w:r>
          </w:p>
        </w:tc>
        <w:tc>
          <w:tcPr>
            <w:tcW w:w="1984" w:type="dxa"/>
          </w:tcPr>
          <w:p w14:paraId="4137ACE8" w14:textId="77777777" w:rsidR="007800BB" w:rsidRPr="00ED4AA8" w:rsidRDefault="007800BB" w:rsidP="009D0B95">
            <w:pPr>
              <w:snapToGrid w:val="0"/>
              <w:rPr>
                <w:rFonts w:eastAsia="Malgun Gothic"/>
                <w:b/>
                <w:bCs/>
                <w:sz w:val="21"/>
                <w:szCs w:val="21"/>
                <w:lang w:val="en-US" w:eastAsia="ko-KR"/>
              </w:rPr>
            </w:pPr>
            <w:r w:rsidRPr="00ED4AA8">
              <w:rPr>
                <w:rFonts w:eastAsia="Malgun Gothic"/>
                <w:b/>
                <w:bCs/>
                <w:sz w:val="21"/>
                <w:szCs w:val="21"/>
                <w:lang w:val="en-US" w:eastAsia="ko-KR"/>
              </w:rPr>
              <w:t>LR measurement</w:t>
            </w:r>
          </w:p>
        </w:tc>
      </w:tr>
      <w:tr w:rsidR="007800BB" w:rsidRPr="00ED4AA8" w14:paraId="7D5FAE45" w14:textId="77777777" w:rsidTr="009D0B95">
        <w:tc>
          <w:tcPr>
            <w:tcW w:w="1985" w:type="dxa"/>
          </w:tcPr>
          <w:p w14:paraId="2C538DAA"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#1 Fully offloading case</w:t>
            </w:r>
          </w:p>
        </w:tc>
        <w:tc>
          <w:tcPr>
            <w:tcW w:w="1843" w:type="dxa"/>
          </w:tcPr>
          <w:p w14:paraId="1C6E7945"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 xml:space="preserve">Off </w:t>
            </w:r>
          </w:p>
        </w:tc>
        <w:tc>
          <w:tcPr>
            <w:tcW w:w="2126" w:type="dxa"/>
          </w:tcPr>
          <w:p w14:paraId="552EFC9E"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 xml:space="preserve">Off: </w:t>
            </w:r>
            <w:r w:rsidRPr="003E74B4">
              <w:rPr>
                <w:rFonts w:eastAsia="Malgun Gothic"/>
                <w:sz w:val="21"/>
                <w:szCs w:val="21"/>
                <w:highlight w:val="yellow"/>
                <w:lang w:val="en-US" w:eastAsia="ko-KR"/>
              </w:rPr>
              <w:t>FFS the condition and the details</w:t>
            </w:r>
          </w:p>
        </w:tc>
        <w:tc>
          <w:tcPr>
            <w:tcW w:w="1984" w:type="dxa"/>
          </w:tcPr>
          <w:p w14:paraId="069E2E37" w14:textId="77777777" w:rsidR="007800BB" w:rsidRPr="00ED4AA8" w:rsidRDefault="007800BB" w:rsidP="009D0B95">
            <w:pPr>
              <w:snapToGrid w:val="0"/>
              <w:rPr>
                <w:rFonts w:eastAsia="Malgun Gothic"/>
                <w:sz w:val="21"/>
                <w:szCs w:val="21"/>
                <w:lang w:val="en-US" w:eastAsia="ko-KR"/>
              </w:rPr>
            </w:pPr>
            <w:r w:rsidRPr="00ED4AA8">
              <w:rPr>
                <w:rFonts w:eastAsia="Malgun Gothic"/>
                <w:sz w:val="21"/>
                <w:szCs w:val="21"/>
                <w:lang w:val="en-US" w:eastAsia="ko-KR"/>
              </w:rPr>
              <w:t>ON</w:t>
            </w:r>
          </w:p>
        </w:tc>
      </w:tr>
    </w:tbl>
    <w:p w14:paraId="5AAD9968" w14:textId="77777777" w:rsidR="007800BB" w:rsidRDefault="007800BB" w:rsidP="007800BB">
      <w:pPr>
        <w:pBdr>
          <w:bottom w:val="single" w:sz="4" w:space="1" w:color="auto"/>
        </w:pBdr>
      </w:pPr>
    </w:p>
    <w:p w14:paraId="50E30CDD" w14:textId="54CB14CC" w:rsidR="007800BB" w:rsidRDefault="007800BB" w:rsidP="007800BB">
      <w:r>
        <w:t>I</w:t>
      </w:r>
      <w:r>
        <w:rPr>
          <w:rFonts w:hint="eastAsia"/>
        </w:rPr>
        <w:t>n</w:t>
      </w:r>
      <w:r>
        <w:t xml:space="preserve"> </w:t>
      </w:r>
      <w:r>
        <w:rPr>
          <w:rFonts w:hint="eastAsia"/>
        </w:rPr>
        <w:t>this</w:t>
      </w:r>
      <w:r>
        <w:t xml:space="preserve"> </w:t>
      </w:r>
      <w:r>
        <w:rPr>
          <w:rFonts w:hint="eastAsia"/>
        </w:rPr>
        <w:t>section</w:t>
      </w:r>
      <w:r>
        <w:t xml:space="preserve"> </w:t>
      </w:r>
      <w:r>
        <w:rPr>
          <w:rFonts w:hint="eastAsia"/>
        </w:rPr>
        <w:t>we</w:t>
      </w:r>
      <w:r>
        <w:t xml:space="preserve"> </w:t>
      </w:r>
      <w:r>
        <w:rPr>
          <w:rFonts w:hint="eastAsia"/>
        </w:rPr>
        <w:t>discuss</w:t>
      </w:r>
      <w:r>
        <w:t xml:space="preserve"> the relationship between MR serving cell and MR neighbour cell</w:t>
      </w:r>
      <w:r w:rsidR="0073567F">
        <w:t xml:space="preserve"> in fully offloading case</w:t>
      </w:r>
      <w:r>
        <w:t>, based on RAN4 understanding, it is assumed that</w:t>
      </w:r>
      <w:r w:rsidRPr="00BC2B82">
        <w:t xml:space="preserve"> both should be performed simultaneously</w:t>
      </w:r>
      <w:r>
        <w:t xml:space="preserve">, but one detail is that case#1 </w:t>
      </w:r>
      <w:r>
        <w:rPr>
          <w:rFonts w:hint="eastAsia"/>
        </w:rPr>
        <w:t>identified</w:t>
      </w:r>
      <w:r>
        <w:t xml:space="preserve"> </w:t>
      </w:r>
      <w:r>
        <w:rPr>
          <w:rFonts w:hint="eastAsia"/>
        </w:rPr>
        <w:t>by</w:t>
      </w:r>
      <w:r>
        <w:t xml:space="preserve"> RAN4 does not </w:t>
      </w:r>
      <w:r w:rsidRPr="00BC2B82">
        <w:t>preclude an intermediate state</w:t>
      </w:r>
      <w:r>
        <w:t xml:space="preserve"> (i.e., serving cell MR measurement is OFF, FFS the condition of neighbour cell).</w:t>
      </w:r>
    </w:p>
    <w:p w14:paraId="31714B35" w14:textId="6FCA8741" w:rsidR="007800BB" w:rsidRPr="00491D03" w:rsidRDefault="007800BB" w:rsidP="007800BB">
      <w:r>
        <w:t>The reason why the UE need</w:t>
      </w:r>
      <w:r w:rsidR="0073567F">
        <w:t>s</w:t>
      </w:r>
      <w:r>
        <w:t xml:space="preserve"> to perform neighbour cell measurement is to ensure the mobility, i.e., cell re-selection in RRC_IDLE/INACTIVE. Our understanding is that once the UE </w:t>
      </w:r>
      <w:r>
        <w:rPr>
          <w:rFonts w:hint="eastAsia"/>
        </w:rPr>
        <w:t>has</w:t>
      </w:r>
      <w:r>
        <w:t xml:space="preserve"> fulfil</w:t>
      </w:r>
      <w:r>
        <w:rPr>
          <w:rFonts w:hint="eastAsia"/>
        </w:rPr>
        <w:t>led</w:t>
      </w:r>
      <w:r>
        <w:t xml:space="preserve"> serving cell measurement offloading criterion (i.e., case#1, MR serving cell measurement</w:t>
      </w:r>
      <w:r w:rsidR="0073567F">
        <w:t xml:space="preserve"> is</w:t>
      </w:r>
      <w:r>
        <w:t xml:space="preserve"> offloa</w:t>
      </w:r>
      <w:r w:rsidR="0073567F">
        <w:t>ded to LR</w:t>
      </w:r>
      <w:r>
        <w:t xml:space="preserve">), it means the signal strength/quality is already good enough, in this scenario, there will be no mobility issue. As MR serving cell measurement has been stopped, let along neighbour cell MR measurement. Therefore </w:t>
      </w:r>
      <w:r>
        <w:rPr>
          <w:rFonts w:hint="eastAsia"/>
        </w:rPr>
        <w:t>neighbour</w:t>
      </w:r>
      <w:r>
        <w:t xml:space="preserve"> </w:t>
      </w:r>
      <w:r>
        <w:rPr>
          <w:rFonts w:hint="eastAsia"/>
        </w:rPr>
        <w:t>cell</w:t>
      </w:r>
      <w:r>
        <w:t xml:space="preserve"> MR </w:t>
      </w:r>
      <w:r>
        <w:rPr>
          <w:rFonts w:hint="eastAsia"/>
        </w:rPr>
        <w:t>measurement</w:t>
      </w:r>
      <w:r>
        <w:t xml:space="preserve"> </w:t>
      </w:r>
      <w:r>
        <w:rPr>
          <w:rFonts w:hint="eastAsia"/>
        </w:rPr>
        <w:t>should</w:t>
      </w:r>
      <w:r>
        <w:t xml:space="preserve"> </w:t>
      </w:r>
      <w:r w:rsidR="0073567F">
        <w:t xml:space="preserve">not </w:t>
      </w:r>
      <w:r>
        <w:rPr>
          <w:rFonts w:hint="eastAsia"/>
        </w:rPr>
        <w:t>be</w:t>
      </w:r>
      <w:r>
        <w:t xml:space="preserve"> </w:t>
      </w:r>
      <w:r>
        <w:rPr>
          <w:rFonts w:hint="eastAsia"/>
        </w:rPr>
        <w:t>performed</w:t>
      </w:r>
      <w:r>
        <w:t xml:space="preserve"> (i.e., FFS in case#1 can be removed).</w:t>
      </w:r>
    </w:p>
    <w:p w14:paraId="2C567A44" w14:textId="47B3C645" w:rsidR="00A07EAF" w:rsidRPr="00037FF3" w:rsidRDefault="007800BB" w:rsidP="007B380F">
      <w:pPr>
        <w:rPr>
          <w:b/>
        </w:rPr>
      </w:pPr>
      <w:r>
        <w:rPr>
          <w:b/>
        </w:rPr>
        <w:t>P</w:t>
      </w:r>
      <w:r>
        <w:rPr>
          <w:rFonts w:hint="eastAsia"/>
          <w:b/>
        </w:rPr>
        <w:t>roposal</w:t>
      </w:r>
      <w:r>
        <w:rPr>
          <w:b/>
        </w:rPr>
        <w:t xml:space="preserve">-3: </w:t>
      </w:r>
      <w:r w:rsidRPr="00035504">
        <w:rPr>
          <w:b/>
        </w:rPr>
        <w:t xml:space="preserve">once the criteria for </w:t>
      </w:r>
      <w:r>
        <w:rPr>
          <w:b/>
        </w:rPr>
        <w:t xml:space="preserve">MR </w:t>
      </w:r>
      <w:r w:rsidRPr="00035504">
        <w:rPr>
          <w:b/>
        </w:rPr>
        <w:t>serving cell measurement offloading is met, then both</w:t>
      </w:r>
      <w:r>
        <w:rPr>
          <w:b/>
        </w:rPr>
        <w:t xml:space="preserve"> MR</w:t>
      </w:r>
      <w:r w:rsidRPr="00035504">
        <w:rPr>
          <w:b/>
        </w:rPr>
        <w:t xml:space="preserve"> serving cell and neighbour cell measurements </w:t>
      </w:r>
      <w:r w:rsidR="0073567F">
        <w:rPr>
          <w:b/>
        </w:rPr>
        <w:t>should be stopped</w:t>
      </w:r>
      <w:r w:rsidRPr="00035504">
        <w:rPr>
          <w:b/>
        </w:rPr>
        <w:t>.</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6D6C6F4F" w14:textId="77777777" w:rsidR="00514F89" w:rsidRDefault="00514F89" w:rsidP="00514F89">
      <w:pPr>
        <w:rPr>
          <w:b/>
        </w:rPr>
      </w:pPr>
      <w:r>
        <w:rPr>
          <w:b/>
        </w:rPr>
        <w:t>P</w:t>
      </w:r>
      <w:r>
        <w:rPr>
          <w:rFonts w:hint="eastAsia"/>
          <w:b/>
        </w:rPr>
        <w:t>roposal</w:t>
      </w:r>
      <w:r>
        <w:rPr>
          <w:b/>
        </w:rPr>
        <w:t xml:space="preserve">-1: </w:t>
      </w:r>
      <w:r>
        <w:rPr>
          <w:rFonts w:hint="eastAsia"/>
          <w:b/>
        </w:rPr>
        <w:t>introduce</w:t>
      </w:r>
      <w:r>
        <w:rPr>
          <w:b/>
        </w:rPr>
        <w:t xml:space="preserve"> </w:t>
      </w:r>
      <w:r>
        <w:rPr>
          <w:rFonts w:hint="eastAsia"/>
          <w:b/>
        </w:rPr>
        <w:t>separate</w:t>
      </w:r>
      <w:r>
        <w:rPr>
          <w:b/>
        </w:rPr>
        <w:t xml:space="preserve"> </w:t>
      </w:r>
      <w:r>
        <w:rPr>
          <w:rFonts w:hint="eastAsia"/>
          <w:b/>
        </w:rPr>
        <w:t>entry</w:t>
      </w:r>
      <w:r>
        <w:rPr>
          <w:b/>
        </w:rPr>
        <w:t>/</w:t>
      </w:r>
      <w:r>
        <w:rPr>
          <w:rFonts w:hint="eastAsia"/>
          <w:b/>
        </w:rPr>
        <w:t>exit</w:t>
      </w:r>
      <w:r>
        <w:rPr>
          <w:b/>
        </w:rPr>
        <w:t xml:space="preserve"> </w:t>
      </w:r>
      <w:r>
        <w:rPr>
          <w:rFonts w:hint="eastAsia"/>
          <w:b/>
        </w:rPr>
        <w:t>condition</w:t>
      </w:r>
      <w:r>
        <w:rPr>
          <w:b/>
        </w:rPr>
        <w:t xml:space="preserve">, i.e., </w:t>
      </w:r>
      <w:r>
        <w:rPr>
          <w:rFonts w:hint="eastAsia"/>
          <w:b/>
        </w:rPr>
        <w:t>the</w:t>
      </w:r>
      <w:r>
        <w:rPr>
          <w:b/>
        </w:rPr>
        <w:t xml:space="preserve"> LP-WUS UE </w:t>
      </w:r>
      <w:r>
        <w:rPr>
          <w:rFonts w:hint="eastAsia"/>
          <w:b/>
        </w:rPr>
        <w:t>perform</w:t>
      </w:r>
      <w:r>
        <w:rPr>
          <w:b/>
        </w:rPr>
        <w:t xml:space="preserve">s </w:t>
      </w:r>
      <w:r>
        <w:rPr>
          <w:rFonts w:hint="eastAsia"/>
          <w:b/>
        </w:rPr>
        <w:t>relaxed</w:t>
      </w:r>
      <w:r>
        <w:rPr>
          <w:b/>
        </w:rPr>
        <w:t xml:space="preserve"> MR </w:t>
      </w:r>
      <w:r>
        <w:rPr>
          <w:rFonts w:hint="eastAsia"/>
          <w:b/>
        </w:rPr>
        <w:t>serving</w:t>
      </w:r>
      <w:r>
        <w:rPr>
          <w:b/>
        </w:rPr>
        <w:t xml:space="preserve"> </w:t>
      </w:r>
      <w:r>
        <w:rPr>
          <w:rFonts w:hint="eastAsia"/>
          <w:b/>
        </w:rPr>
        <w:t>cell</w:t>
      </w:r>
      <w:r>
        <w:rPr>
          <w:b/>
        </w:rPr>
        <w:t xml:space="preserve"> </w:t>
      </w:r>
      <w:r>
        <w:rPr>
          <w:rFonts w:hint="eastAsia"/>
          <w:b/>
        </w:rPr>
        <w:t>measurement</w:t>
      </w:r>
      <w:r>
        <w:rPr>
          <w:b/>
        </w:rPr>
        <w:t xml:space="preserve"> </w:t>
      </w:r>
      <w:r>
        <w:rPr>
          <w:rFonts w:hint="eastAsia"/>
          <w:b/>
        </w:rPr>
        <w:t>when</w:t>
      </w:r>
      <w:r>
        <w:rPr>
          <w:b/>
        </w:rPr>
        <w:t xml:space="preserve"> </w:t>
      </w:r>
      <w:r>
        <w:rPr>
          <w:rFonts w:hint="eastAsia"/>
          <w:b/>
        </w:rPr>
        <w:t>entry</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 xml:space="preserve"> </w:t>
      </w:r>
      <w:r>
        <w:rPr>
          <w:rFonts w:hint="eastAsia"/>
          <w:b/>
        </w:rPr>
        <w:t>and</w:t>
      </w:r>
      <w:r>
        <w:rPr>
          <w:b/>
        </w:rPr>
        <w:t xml:space="preserve"> </w:t>
      </w:r>
      <w:r>
        <w:rPr>
          <w:rFonts w:hint="eastAsia"/>
          <w:b/>
        </w:rPr>
        <w:t>stop</w:t>
      </w:r>
      <w:r>
        <w:rPr>
          <w:b/>
        </w:rPr>
        <w:t xml:space="preserve">s </w:t>
      </w:r>
      <w:r>
        <w:rPr>
          <w:rFonts w:hint="eastAsia"/>
          <w:b/>
        </w:rPr>
        <w:t>performing</w:t>
      </w:r>
      <w:r>
        <w:rPr>
          <w:b/>
        </w:rPr>
        <w:t xml:space="preserve"> </w:t>
      </w:r>
      <w:r>
        <w:rPr>
          <w:rFonts w:hint="eastAsia"/>
          <w:b/>
        </w:rPr>
        <w:t>relaxed</w:t>
      </w:r>
      <w:r>
        <w:rPr>
          <w:b/>
        </w:rPr>
        <w:t xml:space="preserve"> MR </w:t>
      </w:r>
      <w:r>
        <w:rPr>
          <w:rFonts w:hint="eastAsia"/>
          <w:b/>
        </w:rPr>
        <w:t>serving</w:t>
      </w:r>
      <w:r>
        <w:rPr>
          <w:b/>
        </w:rPr>
        <w:t xml:space="preserve"> </w:t>
      </w:r>
      <w:r>
        <w:rPr>
          <w:rFonts w:hint="eastAsia"/>
          <w:b/>
        </w:rPr>
        <w:t>cell</w:t>
      </w:r>
      <w:r>
        <w:rPr>
          <w:b/>
        </w:rPr>
        <w:t xml:space="preserve"> </w:t>
      </w:r>
      <w:r>
        <w:rPr>
          <w:rFonts w:hint="eastAsia"/>
          <w:b/>
        </w:rPr>
        <w:t>measurement</w:t>
      </w:r>
      <w:r>
        <w:rPr>
          <w:b/>
        </w:rPr>
        <w:t xml:space="preserve"> </w:t>
      </w:r>
      <w:r>
        <w:rPr>
          <w:rFonts w:hint="eastAsia"/>
          <w:b/>
        </w:rPr>
        <w:t>when</w:t>
      </w:r>
      <w:r>
        <w:rPr>
          <w:b/>
        </w:rPr>
        <w:t xml:space="preserve"> </w:t>
      </w:r>
      <w:r>
        <w:rPr>
          <w:rFonts w:hint="eastAsia"/>
          <w:b/>
        </w:rPr>
        <w:t>exit</w:t>
      </w:r>
      <w:r>
        <w:rPr>
          <w:b/>
        </w:rPr>
        <w:t xml:space="preserve"> </w:t>
      </w:r>
      <w:r>
        <w:rPr>
          <w:rFonts w:hint="eastAsia"/>
          <w:b/>
        </w:rPr>
        <w:t>condition</w:t>
      </w:r>
      <w:r>
        <w:rPr>
          <w:b/>
        </w:rPr>
        <w:t xml:space="preserve"> </w:t>
      </w:r>
      <w:r>
        <w:rPr>
          <w:rFonts w:hint="eastAsia"/>
          <w:b/>
        </w:rPr>
        <w:t>is</w:t>
      </w:r>
      <w:r>
        <w:rPr>
          <w:b/>
        </w:rPr>
        <w:t xml:space="preserve"> </w:t>
      </w:r>
      <w:r>
        <w:rPr>
          <w:rFonts w:hint="eastAsia"/>
          <w:b/>
        </w:rPr>
        <w:t>fulfilled</w:t>
      </w:r>
      <w:r>
        <w:rPr>
          <w:b/>
        </w:rPr>
        <w:t>.</w:t>
      </w:r>
    </w:p>
    <w:p w14:paraId="73F70C87" w14:textId="77777777" w:rsidR="00514F89" w:rsidRDefault="00514F89" w:rsidP="00514F89">
      <w:pPr>
        <w:ind w:left="420"/>
        <w:rPr>
          <w:b/>
        </w:rPr>
      </w:pPr>
      <w:r>
        <w:rPr>
          <w:b/>
        </w:rPr>
        <w:t>E</w:t>
      </w:r>
      <w:r>
        <w:rPr>
          <w:rFonts w:hint="eastAsia"/>
          <w:b/>
        </w:rPr>
        <w:t>ntry</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MR </w:t>
      </w:r>
      <w:r>
        <w:rPr>
          <w:rFonts w:hint="eastAsia"/>
          <w:b/>
        </w:rPr>
        <w:t>measurement</w:t>
      </w:r>
      <w:r>
        <w:rPr>
          <w:b/>
        </w:rPr>
        <w:t xml:space="preserve"> </w:t>
      </w:r>
      <w:r>
        <w:rPr>
          <w:rFonts w:hint="eastAsia"/>
          <w:b/>
        </w:rPr>
        <w:t>results</w:t>
      </w:r>
      <w:r>
        <w:rPr>
          <w:b/>
        </w:rPr>
        <w:t xml:space="preserve"> </w:t>
      </w:r>
      <w:r>
        <w:rPr>
          <w:rFonts w:hint="eastAsia"/>
          <w:b/>
        </w:rPr>
        <w:t>and</w:t>
      </w:r>
      <w:r>
        <w:rPr>
          <w:b/>
        </w:rPr>
        <w:t xml:space="preserve"> </w:t>
      </w:r>
      <w:r>
        <w:rPr>
          <w:rFonts w:hint="eastAsia"/>
          <w:b/>
        </w:rPr>
        <w:t>optional</w:t>
      </w:r>
      <w:r>
        <w:rPr>
          <w:b/>
        </w:rPr>
        <w:t xml:space="preserve"> LR </w:t>
      </w:r>
      <w:r>
        <w:rPr>
          <w:rFonts w:hint="eastAsia"/>
          <w:b/>
        </w:rPr>
        <w:t>measurement</w:t>
      </w:r>
      <w:r>
        <w:rPr>
          <w:b/>
        </w:rPr>
        <w:t xml:space="preserve"> </w:t>
      </w:r>
      <w:r>
        <w:rPr>
          <w:rFonts w:hint="eastAsia"/>
          <w:b/>
        </w:rPr>
        <w:t>results</w:t>
      </w:r>
      <w:r>
        <w:rPr>
          <w:b/>
        </w:rPr>
        <w:t>;</w:t>
      </w:r>
    </w:p>
    <w:p w14:paraId="67A8875C" w14:textId="77777777" w:rsidR="00514F89" w:rsidRDefault="00514F89" w:rsidP="00514F89">
      <w:pPr>
        <w:ind w:left="420"/>
      </w:pPr>
      <w:r>
        <w:rPr>
          <w:b/>
        </w:rPr>
        <w:t>E</w:t>
      </w:r>
      <w:r>
        <w:rPr>
          <w:rFonts w:hint="eastAsia"/>
          <w:b/>
        </w:rPr>
        <w:t>xit</w:t>
      </w:r>
      <w:r>
        <w:rPr>
          <w:b/>
        </w:rPr>
        <w:t xml:space="preserve"> </w:t>
      </w:r>
      <w:r>
        <w:rPr>
          <w:rFonts w:hint="eastAsia"/>
          <w:b/>
        </w:rPr>
        <w:t>condition</w:t>
      </w:r>
      <w:r>
        <w:rPr>
          <w:b/>
        </w:rPr>
        <w:t xml:space="preserve">: </w:t>
      </w:r>
      <w:r>
        <w:rPr>
          <w:rFonts w:hint="eastAsia"/>
          <w:b/>
        </w:rPr>
        <w:t>based</w:t>
      </w:r>
      <w:r>
        <w:rPr>
          <w:b/>
        </w:rPr>
        <w:t xml:space="preserve"> </w:t>
      </w:r>
      <w:r>
        <w:rPr>
          <w:rFonts w:hint="eastAsia"/>
          <w:b/>
        </w:rPr>
        <w:t>on</w:t>
      </w:r>
      <w:r>
        <w:rPr>
          <w:b/>
        </w:rPr>
        <w:t xml:space="preserve"> LR </w:t>
      </w:r>
      <w:r>
        <w:rPr>
          <w:rFonts w:hint="eastAsia"/>
          <w:b/>
        </w:rPr>
        <w:t>measurement</w:t>
      </w:r>
      <w:r>
        <w:rPr>
          <w:b/>
        </w:rPr>
        <w:t xml:space="preserve"> </w:t>
      </w:r>
      <w:r>
        <w:rPr>
          <w:rFonts w:hint="eastAsia"/>
          <w:b/>
        </w:rPr>
        <w:t>results</w:t>
      </w:r>
      <w:r>
        <w:rPr>
          <w:b/>
        </w:rPr>
        <w:t>.</w:t>
      </w:r>
    </w:p>
    <w:p w14:paraId="475DB90D" w14:textId="77777777" w:rsidR="00514F89" w:rsidRPr="00CA69C9" w:rsidRDefault="00514F89" w:rsidP="00514F89">
      <w:pPr>
        <w:rPr>
          <w:b/>
        </w:rPr>
      </w:pPr>
      <w:r>
        <w:rPr>
          <w:b/>
        </w:rPr>
        <w:t>P</w:t>
      </w:r>
      <w:r>
        <w:rPr>
          <w:rFonts w:hint="eastAsia"/>
          <w:b/>
        </w:rPr>
        <w:t>roposal</w:t>
      </w:r>
      <w:r>
        <w:rPr>
          <w:b/>
        </w:rPr>
        <w:t xml:space="preserve">-2: </w:t>
      </w:r>
      <w:r>
        <w:rPr>
          <w:rFonts w:hint="eastAsia"/>
          <w:b/>
        </w:rPr>
        <w:t>same</w:t>
      </w:r>
      <w:r>
        <w:rPr>
          <w:b/>
        </w:rPr>
        <w:t xml:space="preserve"> </w:t>
      </w:r>
      <w:r>
        <w:rPr>
          <w:rFonts w:hint="eastAsia"/>
          <w:b/>
        </w:rPr>
        <w:t>criterion</w:t>
      </w:r>
      <w:r>
        <w:rPr>
          <w:b/>
        </w:rPr>
        <w:t xml:space="preserve"> </w:t>
      </w:r>
      <w:r>
        <w:rPr>
          <w:rFonts w:hint="eastAsia"/>
          <w:b/>
        </w:rPr>
        <w:t>should</w:t>
      </w:r>
      <w:r>
        <w:rPr>
          <w:b/>
        </w:rPr>
        <w:t xml:space="preserve"> </w:t>
      </w:r>
      <w:r>
        <w:rPr>
          <w:rFonts w:hint="eastAsia"/>
          <w:b/>
        </w:rPr>
        <w:t>be</w:t>
      </w:r>
      <w:r>
        <w:rPr>
          <w:b/>
        </w:rPr>
        <w:t xml:space="preserve"> </w:t>
      </w:r>
      <w:r>
        <w:rPr>
          <w:rFonts w:hint="eastAsia"/>
          <w:b/>
        </w:rPr>
        <w:t>applied</w:t>
      </w:r>
      <w:r>
        <w:rPr>
          <w:b/>
        </w:rPr>
        <w:t xml:space="preserve"> </w:t>
      </w:r>
      <w:r>
        <w:rPr>
          <w:rFonts w:hint="eastAsia"/>
          <w:b/>
        </w:rPr>
        <w:t>to</w:t>
      </w:r>
      <w:r>
        <w:rPr>
          <w:b/>
        </w:rPr>
        <w:t xml:space="preserve"> </w:t>
      </w:r>
      <w:r>
        <w:rPr>
          <w:rFonts w:hint="eastAsia"/>
          <w:b/>
        </w:rPr>
        <w:t>both</w:t>
      </w:r>
      <w:r>
        <w:rPr>
          <w:b/>
        </w:rPr>
        <w:t xml:space="preserve"> MR </w:t>
      </w:r>
      <w:r>
        <w:rPr>
          <w:rFonts w:hint="eastAsia"/>
          <w:b/>
        </w:rPr>
        <w:t>serving</w:t>
      </w:r>
      <w:r>
        <w:rPr>
          <w:b/>
        </w:rPr>
        <w:t xml:space="preserve"> </w:t>
      </w:r>
      <w:r>
        <w:rPr>
          <w:rFonts w:hint="eastAsia"/>
          <w:b/>
        </w:rPr>
        <w:t>cell</w:t>
      </w:r>
      <w:r>
        <w:rPr>
          <w:b/>
        </w:rPr>
        <w:t xml:space="preserve"> </w:t>
      </w:r>
      <w:r>
        <w:rPr>
          <w:rFonts w:hint="eastAsia"/>
          <w:b/>
        </w:rPr>
        <w:t>and</w:t>
      </w:r>
      <w:r>
        <w:rPr>
          <w:b/>
        </w:rPr>
        <w:t xml:space="preserve"> </w:t>
      </w:r>
      <w:r>
        <w:rPr>
          <w:rFonts w:hint="eastAsia"/>
          <w:b/>
        </w:rPr>
        <w:t>neighbour</w:t>
      </w:r>
      <w:r>
        <w:rPr>
          <w:b/>
        </w:rPr>
        <w:t xml:space="preserve"> </w:t>
      </w:r>
      <w:r>
        <w:rPr>
          <w:rFonts w:hint="eastAsia"/>
          <w:b/>
        </w:rPr>
        <w:t>cell</w:t>
      </w:r>
      <w:r>
        <w:rPr>
          <w:b/>
        </w:rPr>
        <w:t xml:space="preserve"> </w:t>
      </w:r>
      <w:r>
        <w:rPr>
          <w:rFonts w:hint="eastAsia"/>
          <w:b/>
        </w:rPr>
        <w:t>measurement</w:t>
      </w:r>
      <w:r>
        <w:rPr>
          <w:b/>
        </w:rPr>
        <w:t xml:space="preserve"> </w:t>
      </w:r>
      <w:r>
        <w:rPr>
          <w:rFonts w:hint="eastAsia"/>
          <w:b/>
        </w:rPr>
        <w:t>relaxation</w:t>
      </w:r>
      <w:r>
        <w:rPr>
          <w:b/>
        </w:rPr>
        <w:t>.</w:t>
      </w:r>
    </w:p>
    <w:p w14:paraId="7190FF63" w14:textId="77777777" w:rsidR="00514F89" w:rsidRPr="00037FF3" w:rsidRDefault="00514F89" w:rsidP="00514F89">
      <w:pPr>
        <w:rPr>
          <w:b/>
        </w:rPr>
      </w:pPr>
      <w:r>
        <w:rPr>
          <w:b/>
        </w:rPr>
        <w:t>P</w:t>
      </w:r>
      <w:r>
        <w:rPr>
          <w:rFonts w:hint="eastAsia"/>
          <w:b/>
        </w:rPr>
        <w:t>roposal</w:t>
      </w:r>
      <w:r>
        <w:rPr>
          <w:b/>
        </w:rPr>
        <w:t xml:space="preserve">-3: </w:t>
      </w:r>
      <w:r w:rsidRPr="00035504">
        <w:rPr>
          <w:b/>
        </w:rPr>
        <w:t xml:space="preserve">once the criteria for </w:t>
      </w:r>
      <w:r>
        <w:rPr>
          <w:b/>
        </w:rPr>
        <w:t xml:space="preserve">MR </w:t>
      </w:r>
      <w:r w:rsidRPr="00035504">
        <w:rPr>
          <w:b/>
        </w:rPr>
        <w:t>serving cell measurement offloading is met, then both</w:t>
      </w:r>
      <w:r>
        <w:rPr>
          <w:b/>
        </w:rPr>
        <w:t xml:space="preserve"> MR</w:t>
      </w:r>
      <w:r w:rsidRPr="00035504">
        <w:rPr>
          <w:b/>
        </w:rPr>
        <w:t xml:space="preserve"> serving cell and neighbour cell measurements </w:t>
      </w:r>
      <w:r>
        <w:rPr>
          <w:b/>
        </w:rPr>
        <w:t>should be stopped</w:t>
      </w:r>
      <w:r w:rsidRPr="00035504">
        <w:rPr>
          <w:b/>
        </w:rPr>
        <w:t>.</w:t>
      </w:r>
    </w:p>
    <w:p w14:paraId="4EC8290A" w14:textId="1D8C2F3E" w:rsidR="00A11B35" w:rsidRDefault="00A11B35" w:rsidP="00A11B35">
      <w:pPr>
        <w:pStyle w:val="1"/>
        <w:numPr>
          <w:ilvl w:val="0"/>
          <w:numId w:val="0"/>
        </w:numPr>
        <w:jc w:val="left"/>
      </w:pPr>
      <w:bookmarkStart w:id="1" w:name="_GoBack"/>
      <w:bookmarkEnd w:id="1"/>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6BEDE" w14:textId="77777777" w:rsidR="00563957" w:rsidRDefault="00563957" w:rsidP="00855939">
      <w:pPr>
        <w:spacing w:after="0" w:line="240" w:lineRule="auto"/>
      </w:pPr>
      <w:r>
        <w:separator/>
      </w:r>
    </w:p>
  </w:endnote>
  <w:endnote w:type="continuationSeparator" w:id="0">
    <w:p w14:paraId="6150A615" w14:textId="77777777" w:rsidR="00563957" w:rsidRDefault="00563957"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836B9" w14:textId="77777777" w:rsidR="00563957" w:rsidRDefault="00563957" w:rsidP="00855939">
      <w:pPr>
        <w:spacing w:after="0" w:line="240" w:lineRule="auto"/>
      </w:pPr>
      <w:r>
        <w:separator/>
      </w:r>
    </w:p>
  </w:footnote>
  <w:footnote w:type="continuationSeparator" w:id="0">
    <w:p w14:paraId="185BDDEF" w14:textId="77777777" w:rsidR="00563957" w:rsidRDefault="00563957"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37FF3"/>
    <w:rsid w:val="00040524"/>
    <w:rsid w:val="00041B36"/>
    <w:rsid w:val="00041C08"/>
    <w:rsid w:val="0004265D"/>
    <w:rsid w:val="00042FE1"/>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67CA6"/>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770B9"/>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141"/>
    <w:rsid w:val="000C52E8"/>
    <w:rsid w:val="000C64C1"/>
    <w:rsid w:val="000C6B9D"/>
    <w:rsid w:val="000C7B92"/>
    <w:rsid w:val="000C7F87"/>
    <w:rsid w:val="000D0289"/>
    <w:rsid w:val="000D0A8E"/>
    <w:rsid w:val="000D0CFE"/>
    <w:rsid w:val="000D1D8A"/>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E9E"/>
    <w:rsid w:val="00102E61"/>
    <w:rsid w:val="00102ED5"/>
    <w:rsid w:val="001031A0"/>
    <w:rsid w:val="00103336"/>
    <w:rsid w:val="00103C2D"/>
    <w:rsid w:val="0010443B"/>
    <w:rsid w:val="001049AF"/>
    <w:rsid w:val="001049C9"/>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3E88"/>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937"/>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37"/>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3AE2"/>
    <w:rsid w:val="001D52E6"/>
    <w:rsid w:val="001D5949"/>
    <w:rsid w:val="001D5D4E"/>
    <w:rsid w:val="001D6A42"/>
    <w:rsid w:val="001D7D04"/>
    <w:rsid w:val="001E07F2"/>
    <w:rsid w:val="001E1863"/>
    <w:rsid w:val="001E2B31"/>
    <w:rsid w:val="001E37B1"/>
    <w:rsid w:val="001E3B4F"/>
    <w:rsid w:val="001E3FD9"/>
    <w:rsid w:val="001E4146"/>
    <w:rsid w:val="001E4315"/>
    <w:rsid w:val="001E4C11"/>
    <w:rsid w:val="001E5459"/>
    <w:rsid w:val="001E56FA"/>
    <w:rsid w:val="001E7041"/>
    <w:rsid w:val="001E7826"/>
    <w:rsid w:val="001E7D8F"/>
    <w:rsid w:val="001F0CB5"/>
    <w:rsid w:val="001F1950"/>
    <w:rsid w:val="001F2FF5"/>
    <w:rsid w:val="001F32B3"/>
    <w:rsid w:val="001F3A79"/>
    <w:rsid w:val="001F3DC8"/>
    <w:rsid w:val="001F4D0F"/>
    <w:rsid w:val="001F5196"/>
    <w:rsid w:val="001F5410"/>
    <w:rsid w:val="001F5D0E"/>
    <w:rsid w:val="001F6529"/>
    <w:rsid w:val="001F6734"/>
    <w:rsid w:val="001F77D2"/>
    <w:rsid w:val="00200509"/>
    <w:rsid w:val="00200526"/>
    <w:rsid w:val="002007E5"/>
    <w:rsid w:val="002014E0"/>
    <w:rsid w:val="00201A31"/>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3A8"/>
    <w:rsid w:val="002234C6"/>
    <w:rsid w:val="00223D68"/>
    <w:rsid w:val="00223D69"/>
    <w:rsid w:val="00224BC8"/>
    <w:rsid w:val="002250AD"/>
    <w:rsid w:val="00226C2E"/>
    <w:rsid w:val="00227C80"/>
    <w:rsid w:val="0023013B"/>
    <w:rsid w:val="00232518"/>
    <w:rsid w:val="00232F83"/>
    <w:rsid w:val="002337BB"/>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CEE"/>
    <w:rsid w:val="00380EEA"/>
    <w:rsid w:val="00380FC2"/>
    <w:rsid w:val="003811C0"/>
    <w:rsid w:val="00381BFB"/>
    <w:rsid w:val="00382BA0"/>
    <w:rsid w:val="003840F0"/>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324"/>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685"/>
    <w:rsid w:val="003E0C3B"/>
    <w:rsid w:val="003E1C53"/>
    <w:rsid w:val="003E1E16"/>
    <w:rsid w:val="003E1F42"/>
    <w:rsid w:val="003E21A7"/>
    <w:rsid w:val="003E246E"/>
    <w:rsid w:val="003E33AE"/>
    <w:rsid w:val="003E35CB"/>
    <w:rsid w:val="003E366A"/>
    <w:rsid w:val="003E3C23"/>
    <w:rsid w:val="003E48BC"/>
    <w:rsid w:val="003E4A69"/>
    <w:rsid w:val="003E4F88"/>
    <w:rsid w:val="003E4F8C"/>
    <w:rsid w:val="003E50AA"/>
    <w:rsid w:val="003E517D"/>
    <w:rsid w:val="003E5ED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B20"/>
    <w:rsid w:val="00446C2B"/>
    <w:rsid w:val="00446EB1"/>
    <w:rsid w:val="0044744D"/>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4F89"/>
    <w:rsid w:val="005150B0"/>
    <w:rsid w:val="005153CC"/>
    <w:rsid w:val="00515AAA"/>
    <w:rsid w:val="0051644B"/>
    <w:rsid w:val="00516E7E"/>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957"/>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B66"/>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0FCA"/>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5E5"/>
    <w:rsid w:val="00670F0C"/>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5ED"/>
    <w:rsid w:val="006B37DB"/>
    <w:rsid w:val="006B48C7"/>
    <w:rsid w:val="006B4F73"/>
    <w:rsid w:val="006B60BE"/>
    <w:rsid w:val="006B6725"/>
    <w:rsid w:val="006B6C12"/>
    <w:rsid w:val="006B6FCF"/>
    <w:rsid w:val="006B710C"/>
    <w:rsid w:val="006C0EAB"/>
    <w:rsid w:val="006C0F7B"/>
    <w:rsid w:val="006C1182"/>
    <w:rsid w:val="006C1395"/>
    <w:rsid w:val="006C1518"/>
    <w:rsid w:val="006C1A3B"/>
    <w:rsid w:val="006C2272"/>
    <w:rsid w:val="006C2319"/>
    <w:rsid w:val="006C29E5"/>
    <w:rsid w:val="006C388F"/>
    <w:rsid w:val="006C4082"/>
    <w:rsid w:val="006C5499"/>
    <w:rsid w:val="006C5909"/>
    <w:rsid w:val="006C5DE4"/>
    <w:rsid w:val="006C7910"/>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444"/>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AD2"/>
    <w:rsid w:val="007220B0"/>
    <w:rsid w:val="00723283"/>
    <w:rsid w:val="007234DD"/>
    <w:rsid w:val="007247C7"/>
    <w:rsid w:val="00724E05"/>
    <w:rsid w:val="007258CC"/>
    <w:rsid w:val="00725CAF"/>
    <w:rsid w:val="0072695E"/>
    <w:rsid w:val="00727275"/>
    <w:rsid w:val="00727A9C"/>
    <w:rsid w:val="00727EB1"/>
    <w:rsid w:val="00731553"/>
    <w:rsid w:val="00731BA0"/>
    <w:rsid w:val="00733A3B"/>
    <w:rsid w:val="00734961"/>
    <w:rsid w:val="00734985"/>
    <w:rsid w:val="00734C8D"/>
    <w:rsid w:val="00734FAD"/>
    <w:rsid w:val="0073567F"/>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0BB"/>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380F"/>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522"/>
    <w:rsid w:val="007C3EF3"/>
    <w:rsid w:val="007C4AC0"/>
    <w:rsid w:val="007C549A"/>
    <w:rsid w:val="007C5646"/>
    <w:rsid w:val="007C572A"/>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FD"/>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165"/>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37106"/>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B95"/>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3C56"/>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42D"/>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D6C53"/>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475"/>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3"/>
    <w:rsid w:val="00941A78"/>
    <w:rsid w:val="00941AF8"/>
    <w:rsid w:val="00943139"/>
    <w:rsid w:val="009440F4"/>
    <w:rsid w:val="009441B3"/>
    <w:rsid w:val="00944678"/>
    <w:rsid w:val="00944A3E"/>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2F8B"/>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3EB3"/>
    <w:rsid w:val="009D496F"/>
    <w:rsid w:val="009D5533"/>
    <w:rsid w:val="009D55BE"/>
    <w:rsid w:val="009D7EFF"/>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07EAF"/>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B67"/>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5B52"/>
    <w:rsid w:val="00A86CEF"/>
    <w:rsid w:val="00A872D3"/>
    <w:rsid w:val="00A87760"/>
    <w:rsid w:val="00A90391"/>
    <w:rsid w:val="00A90F37"/>
    <w:rsid w:val="00A91534"/>
    <w:rsid w:val="00A92021"/>
    <w:rsid w:val="00A921A1"/>
    <w:rsid w:val="00A92734"/>
    <w:rsid w:val="00A92ECE"/>
    <w:rsid w:val="00A93321"/>
    <w:rsid w:val="00A93C70"/>
    <w:rsid w:val="00A94C17"/>
    <w:rsid w:val="00A95526"/>
    <w:rsid w:val="00A97CFC"/>
    <w:rsid w:val="00A97E3C"/>
    <w:rsid w:val="00AA120C"/>
    <w:rsid w:val="00AA1C82"/>
    <w:rsid w:val="00AA2E0F"/>
    <w:rsid w:val="00AA31FC"/>
    <w:rsid w:val="00AA3924"/>
    <w:rsid w:val="00AA3F68"/>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ED8"/>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2B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243"/>
    <w:rsid w:val="00BA5EC9"/>
    <w:rsid w:val="00BA68D1"/>
    <w:rsid w:val="00BA6B0D"/>
    <w:rsid w:val="00BA7778"/>
    <w:rsid w:val="00BA7918"/>
    <w:rsid w:val="00BA79F0"/>
    <w:rsid w:val="00BB2D0F"/>
    <w:rsid w:val="00BB346C"/>
    <w:rsid w:val="00BB3893"/>
    <w:rsid w:val="00BB3C7A"/>
    <w:rsid w:val="00BB4390"/>
    <w:rsid w:val="00BB6327"/>
    <w:rsid w:val="00BB6512"/>
    <w:rsid w:val="00BB7EBC"/>
    <w:rsid w:val="00BC0E2C"/>
    <w:rsid w:val="00BC12B0"/>
    <w:rsid w:val="00BC169B"/>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59BC"/>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8EC"/>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2B15"/>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3FAD"/>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69C9"/>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8A2"/>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CF6687"/>
    <w:rsid w:val="00CF6B50"/>
    <w:rsid w:val="00D005D6"/>
    <w:rsid w:val="00D00715"/>
    <w:rsid w:val="00D01294"/>
    <w:rsid w:val="00D01520"/>
    <w:rsid w:val="00D01865"/>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42D1"/>
    <w:rsid w:val="00D1528A"/>
    <w:rsid w:val="00D160FD"/>
    <w:rsid w:val="00D174DF"/>
    <w:rsid w:val="00D179BE"/>
    <w:rsid w:val="00D179C1"/>
    <w:rsid w:val="00D17D40"/>
    <w:rsid w:val="00D2049E"/>
    <w:rsid w:val="00D20AB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3CD"/>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8F7"/>
    <w:rsid w:val="00E44437"/>
    <w:rsid w:val="00E4483E"/>
    <w:rsid w:val="00E44BE4"/>
    <w:rsid w:val="00E44FEF"/>
    <w:rsid w:val="00E4531B"/>
    <w:rsid w:val="00E45A69"/>
    <w:rsid w:val="00E46344"/>
    <w:rsid w:val="00E464E2"/>
    <w:rsid w:val="00E46782"/>
    <w:rsid w:val="00E467BB"/>
    <w:rsid w:val="00E468B4"/>
    <w:rsid w:val="00E47F05"/>
    <w:rsid w:val="00E50A6F"/>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723"/>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55EB"/>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059"/>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7EE"/>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08"/>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0EC"/>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352"/>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DC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9285-3D57-40D9-B609-EFF92398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3474</TotalTime>
  <Pages>3</Pages>
  <Words>795</Words>
  <Characters>4538</Characters>
  <Application>Microsoft Office Word</Application>
  <DocSecurity>0</DocSecurity>
  <Lines>37</Lines>
  <Paragraphs>10</Paragraphs>
  <ScaleCrop>false</ScaleCrop>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1761</cp:revision>
  <dcterms:created xsi:type="dcterms:W3CDTF">2021-12-28T06:12:00Z</dcterms:created>
  <dcterms:modified xsi:type="dcterms:W3CDTF">2025-03-27T09:22:00Z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